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6DFA8" w14:textId="77777777" w:rsidR="007C6092" w:rsidRDefault="007C6092" w:rsidP="007C6092">
      <w:pPr>
        <w:pStyle w:val="Donotsaveforreuse"/>
        <w:spacing w:after="0"/>
        <w:jc w:val="center"/>
      </w:pPr>
      <w:bookmarkStart w:id="0" w:name="_Hlk148096439"/>
      <w:r>
        <w:t>Notice: Do not save for reuse</w:t>
      </w:r>
    </w:p>
    <w:p w14:paraId="42BEF916" w14:textId="52B43AC8" w:rsidR="007C6092" w:rsidRPr="007C50FB" w:rsidRDefault="007C6092" w:rsidP="007C6092">
      <w:pPr>
        <w:pStyle w:val="Donotsaveforreuse"/>
        <w:rPr>
          <w:b w:val="0"/>
          <w:bCs/>
        </w:rPr>
      </w:pPr>
      <w:r w:rsidRPr="007C50FB">
        <w:rPr>
          <w:b w:val="0"/>
          <w:bCs/>
        </w:rPr>
        <w:t>You must download a new template, for each new application, to account for updates to this form. [Remove this box]</w:t>
      </w:r>
    </w:p>
    <w:bookmarkEnd w:id="0"/>
    <w:p w14:paraId="06E43AFA" w14:textId="6C162B59" w:rsidR="00C470F6" w:rsidRPr="005376CC" w:rsidRDefault="00ED7DD2" w:rsidP="005376CC">
      <w:pPr>
        <w:pStyle w:val="Title"/>
      </w:pPr>
      <w:r>
        <w:t>Informed Consent Form (ICF) for Prospective Research with Human Participants-GREB</w:t>
      </w:r>
    </w:p>
    <w:p w14:paraId="1ADC14F1" w14:textId="77777777" w:rsidR="00C470F6" w:rsidRPr="00C470F6" w:rsidRDefault="00C470F6" w:rsidP="00C470F6">
      <w:pPr>
        <w:keepNext/>
        <w:keepLines/>
        <w:spacing w:after="120"/>
        <w:ind w:left="360" w:hanging="360"/>
        <w:outlineLvl w:val="0"/>
        <w:rPr>
          <w:rFonts w:eastAsiaTheme="majorEastAsia" w:cstheme="majorBidi"/>
          <w:b/>
          <w:sz w:val="28"/>
          <w:szCs w:val="32"/>
        </w:rPr>
      </w:pPr>
      <w:bookmarkStart w:id="1" w:name="_Toc147138809"/>
      <w:bookmarkStart w:id="2" w:name="_Toc147139037"/>
      <w:bookmarkStart w:id="3" w:name="_Toc147154106"/>
      <w:bookmarkStart w:id="4" w:name="_Toc147154287"/>
      <w:bookmarkStart w:id="5" w:name="_Toc147218730"/>
      <w:bookmarkStart w:id="6" w:name="_Toc147321501"/>
      <w:bookmarkStart w:id="7" w:name="_Toc147321845"/>
      <w:bookmarkStart w:id="8" w:name="_Toc148695207"/>
      <w:bookmarkStart w:id="9" w:name="_Toc150351808"/>
      <w:bookmarkStart w:id="10" w:name="_Toc164341935"/>
      <w:r w:rsidRPr="00C470F6">
        <w:rPr>
          <w:rFonts w:eastAsiaTheme="majorEastAsia" w:cstheme="majorBidi"/>
          <w:b/>
          <w:sz w:val="28"/>
          <w:szCs w:val="32"/>
        </w:rPr>
        <w:t>Important things to remember when completing your consent form:</w:t>
      </w:r>
      <w:bookmarkEnd w:id="1"/>
      <w:bookmarkEnd w:id="2"/>
      <w:bookmarkEnd w:id="3"/>
      <w:bookmarkEnd w:id="4"/>
      <w:bookmarkEnd w:id="5"/>
      <w:bookmarkEnd w:id="6"/>
      <w:bookmarkEnd w:id="7"/>
      <w:bookmarkEnd w:id="8"/>
      <w:bookmarkEnd w:id="9"/>
      <w:bookmarkEnd w:id="10"/>
    </w:p>
    <w:p w14:paraId="081C2152" w14:textId="77777777" w:rsidR="00C470F6" w:rsidRPr="00C470F6" w:rsidRDefault="00C470F6" w:rsidP="00C470F6">
      <w:pPr>
        <w:numPr>
          <w:ilvl w:val="0"/>
          <w:numId w:val="4"/>
        </w:numPr>
        <w:spacing w:line="259" w:lineRule="auto"/>
        <w:contextualSpacing/>
      </w:pPr>
      <w:r w:rsidRPr="00C470F6">
        <w:t>You must add all relevant institutional logos into the header.</w:t>
      </w:r>
    </w:p>
    <w:p w14:paraId="3A36EA02" w14:textId="62DB543A" w:rsidR="00C470F6" w:rsidRPr="00C470F6" w:rsidRDefault="00C470F6" w:rsidP="00C470F6">
      <w:pPr>
        <w:numPr>
          <w:ilvl w:val="0"/>
          <w:numId w:val="4"/>
        </w:numPr>
        <w:spacing w:line="259" w:lineRule="auto"/>
        <w:contextualSpacing/>
      </w:pPr>
      <w:r w:rsidRPr="00C470F6">
        <w:t xml:space="preserve">You will add a version date in the footer. Only one version date should be listed. This </w:t>
      </w:r>
      <w:r w:rsidR="00CD6DB4">
        <w:t xml:space="preserve">document version </w:t>
      </w:r>
      <w:r w:rsidRPr="00C470F6">
        <w:t>date will be listed on the approval letter from the Research Ethics Office (REO).</w:t>
      </w:r>
    </w:p>
    <w:p w14:paraId="67BC1070" w14:textId="5E9324CA" w:rsidR="00C470F6" w:rsidRPr="00C470F6" w:rsidRDefault="00C470F6" w:rsidP="00C470F6">
      <w:pPr>
        <w:numPr>
          <w:ilvl w:val="0"/>
          <w:numId w:val="4"/>
        </w:numPr>
        <w:spacing w:line="259" w:lineRule="auto"/>
        <w:contextualSpacing/>
      </w:pPr>
      <w:r w:rsidRPr="00C470F6">
        <w:t xml:space="preserve">You </w:t>
      </w:r>
      <w:r w:rsidR="00C708A8">
        <w:t>must</w:t>
      </w:r>
      <w:r w:rsidR="00C708A8" w:rsidRPr="00C470F6">
        <w:t xml:space="preserve"> </w:t>
      </w:r>
      <w:r w:rsidRPr="00C470F6">
        <w:t>use the term “participant”, not “subject”.</w:t>
      </w:r>
    </w:p>
    <w:p w14:paraId="34CF7DFE" w14:textId="2365D5FD" w:rsidR="00C470F6" w:rsidRPr="00C470F6" w:rsidRDefault="00C470F6" w:rsidP="00C470F6">
      <w:pPr>
        <w:numPr>
          <w:ilvl w:val="0"/>
          <w:numId w:val="4"/>
        </w:numPr>
        <w:spacing w:line="259" w:lineRule="auto"/>
        <w:contextualSpacing/>
        <w:rPr>
          <w:rFonts w:cs="Open Sans"/>
          <w:szCs w:val="20"/>
        </w:rPr>
      </w:pPr>
      <w:r w:rsidRPr="00C470F6">
        <w:rPr>
          <w:rFonts w:cs="Open Sans"/>
          <w:szCs w:val="20"/>
        </w:rPr>
        <w:t xml:space="preserve">You </w:t>
      </w:r>
      <w:r w:rsidR="00176257">
        <w:rPr>
          <w:rFonts w:cs="Open Sans"/>
          <w:szCs w:val="20"/>
        </w:rPr>
        <w:t xml:space="preserve">must </w:t>
      </w:r>
      <w:r w:rsidRPr="00C470F6">
        <w:rPr>
          <w:rFonts w:cs="Open Sans"/>
          <w:szCs w:val="20"/>
        </w:rPr>
        <w:t xml:space="preserve">use </w:t>
      </w:r>
      <w:r w:rsidR="00AC5B06">
        <w:rPr>
          <w:rFonts w:cs="Open Sans"/>
          <w:szCs w:val="20"/>
        </w:rPr>
        <w:t>simple</w:t>
      </w:r>
      <w:r w:rsidR="00AC5B06" w:rsidRPr="00C470F6">
        <w:rPr>
          <w:rFonts w:cs="Open Sans"/>
          <w:szCs w:val="20"/>
        </w:rPr>
        <w:t xml:space="preserve"> </w:t>
      </w:r>
      <w:r w:rsidRPr="00C470F6">
        <w:rPr>
          <w:rFonts w:cs="Open Sans"/>
          <w:szCs w:val="20"/>
        </w:rPr>
        <w:t>(lay) language at a grade 6-8 reading level (</w:t>
      </w:r>
      <w:hyperlink r:id="rId11" w:anchor=":~:text=In%20your%20Word%20document%2C%20select,reading%20level%20of%20your%20document." w:history="1">
        <w:r w:rsidRPr="00C470F6">
          <w:rPr>
            <w:rFonts w:cs="Open Sans"/>
            <w:b/>
            <w:color w:val="002452"/>
            <w:szCs w:val="20"/>
            <w:u w:val="single"/>
          </w:rPr>
          <w:t>instructions for assessing reading level</w:t>
        </w:r>
      </w:hyperlink>
      <w:r w:rsidRPr="00C470F6">
        <w:rPr>
          <w:rFonts w:cs="Open Sans"/>
          <w:szCs w:val="20"/>
        </w:rPr>
        <w:t>).</w:t>
      </w:r>
    </w:p>
    <w:p w14:paraId="172142EE" w14:textId="77777777" w:rsidR="00C470F6" w:rsidRPr="00C470F6" w:rsidRDefault="00C470F6" w:rsidP="00C470F6">
      <w:pPr>
        <w:numPr>
          <w:ilvl w:val="0"/>
          <w:numId w:val="4"/>
        </w:numPr>
        <w:spacing w:line="259" w:lineRule="auto"/>
        <w:contextualSpacing/>
      </w:pPr>
      <w:r w:rsidRPr="00C470F6">
        <w:t>You must fully write out all acronyms and abbreviations when they are first used.</w:t>
      </w:r>
    </w:p>
    <w:p w14:paraId="72116D23" w14:textId="77777777" w:rsidR="00C470F6" w:rsidRPr="00C470F6" w:rsidRDefault="00C470F6" w:rsidP="00C470F6">
      <w:pPr>
        <w:numPr>
          <w:ilvl w:val="0"/>
          <w:numId w:val="4"/>
        </w:numPr>
        <w:spacing w:line="259" w:lineRule="auto"/>
        <w:contextualSpacing/>
      </w:pPr>
      <w:r w:rsidRPr="00C470F6">
        <w:t xml:space="preserve">You must make sure the size and font of the text are consistent (Open Sans, black, 10pt, as per </w:t>
      </w:r>
      <w:hyperlink r:id="rId12" w:history="1">
        <w:r w:rsidRPr="00C470F6">
          <w:rPr>
            <w:rFonts w:cs="Open Sans"/>
            <w:b/>
            <w:color w:val="002452"/>
            <w:szCs w:val="20"/>
            <w:u w:val="single"/>
          </w:rPr>
          <w:t>Queen’s Brand Central</w:t>
        </w:r>
      </w:hyperlink>
      <w:r w:rsidRPr="00C470F6">
        <w:t>).</w:t>
      </w:r>
    </w:p>
    <w:p w14:paraId="2194DF43" w14:textId="77777777" w:rsidR="00C470F6" w:rsidRDefault="00C470F6" w:rsidP="00C470F6">
      <w:pPr>
        <w:numPr>
          <w:ilvl w:val="0"/>
          <w:numId w:val="4"/>
        </w:numPr>
        <w:spacing w:line="259" w:lineRule="auto"/>
        <w:contextualSpacing/>
      </w:pPr>
      <w:r w:rsidRPr="00C470F6">
        <w:t>You must check that page numbers in the footer are correct after you have completed the form and removed all unnecessary sections (including these instruction pages).</w:t>
      </w:r>
    </w:p>
    <w:p w14:paraId="6745D771" w14:textId="77777777" w:rsidR="00C470F6" w:rsidRPr="00C470F6" w:rsidRDefault="00C470F6" w:rsidP="00C470F6">
      <w:pPr>
        <w:keepNext/>
        <w:keepLines/>
        <w:spacing w:after="120"/>
        <w:ind w:left="360" w:hanging="360"/>
        <w:outlineLvl w:val="0"/>
        <w:rPr>
          <w:rFonts w:eastAsiaTheme="majorEastAsia" w:cstheme="majorBidi"/>
          <w:b/>
          <w:sz w:val="28"/>
          <w:szCs w:val="32"/>
        </w:rPr>
      </w:pPr>
      <w:bookmarkStart w:id="11" w:name="_Toc147138810"/>
      <w:bookmarkStart w:id="12" w:name="_Toc147139038"/>
      <w:bookmarkStart w:id="13" w:name="_Toc147154107"/>
      <w:bookmarkStart w:id="14" w:name="_Toc147154288"/>
      <w:bookmarkStart w:id="15" w:name="_Toc147218731"/>
      <w:bookmarkStart w:id="16" w:name="_Toc147321502"/>
      <w:bookmarkStart w:id="17" w:name="_Toc147321846"/>
      <w:bookmarkStart w:id="18" w:name="_Toc148695208"/>
      <w:bookmarkStart w:id="19" w:name="_Toc150351809"/>
      <w:bookmarkStart w:id="20" w:name="_Toc164341936"/>
      <w:r w:rsidRPr="00C470F6">
        <w:rPr>
          <w:rFonts w:eastAsiaTheme="majorEastAsia" w:cstheme="majorBidi"/>
          <w:b/>
          <w:sz w:val="28"/>
          <w:szCs w:val="32"/>
        </w:rPr>
        <w:t>Instructions for how to use/modify/alter this template</w:t>
      </w:r>
      <w:bookmarkEnd w:id="11"/>
      <w:bookmarkEnd w:id="12"/>
      <w:bookmarkEnd w:id="13"/>
      <w:bookmarkEnd w:id="14"/>
      <w:bookmarkEnd w:id="15"/>
      <w:r w:rsidRPr="00C470F6">
        <w:rPr>
          <w:rFonts w:eastAsiaTheme="majorEastAsia" w:cstheme="majorBidi"/>
          <w:b/>
          <w:sz w:val="28"/>
          <w:szCs w:val="32"/>
        </w:rPr>
        <w:t>:</w:t>
      </w:r>
      <w:bookmarkEnd w:id="16"/>
      <w:bookmarkEnd w:id="17"/>
      <w:bookmarkEnd w:id="18"/>
      <w:bookmarkEnd w:id="19"/>
      <w:bookmarkEnd w:id="20"/>
    </w:p>
    <w:p w14:paraId="7D66FC8A" w14:textId="77777777" w:rsidR="00C470F6" w:rsidRPr="00C470F6" w:rsidRDefault="00C470F6" w:rsidP="00C470F6">
      <w:pPr>
        <w:numPr>
          <w:ilvl w:val="0"/>
          <w:numId w:val="28"/>
        </w:numPr>
        <w:spacing w:after="0" w:line="259" w:lineRule="auto"/>
        <w:contextualSpacing/>
        <w:rPr>
          <w:b/>
        </w:rPr>
      </w:pPr>
      <w:r w:rsidRPr="00C470F6">
        <w:rPr>
          <w:b/>
        </w:rPr>
        <w:t>Text in black</w:t>
      </w:r>
    </w:p>
    <w:p w14:paraId="72F328F3" w14:textId="76DCEE97" w:rsidR="00C470F6" w:rsidRPr="00C470F6" w:rsidRDefault="00C470F6" w:rsidP="005C5901">
      <w:pPr>
        <w:spacing w:after="0"/>
        <w:ind w:left="720"/>
      </w:pPr>
      <w:r w:rsidRPr="00C470F6">
        <w:t>You should not remove or alter headings and text that are in black.</w:t>
      </w:r>
      <w:r w:rsidR="005C5901" w:rsidRPr="005C5901">
        <w:t xml:space="preserve"> </w:t>
      </w:r>
      <w:r w:rsidR="005C5901">
        <w:t>This text represents Queen’s University’s approved template wording, that should not be altered without justification.</w:t>
      </w:r>
    </w:p>
    <w:p w14:paraId="7576E4FD" w14:textId="77777777" w:rsidR="00C470F6" w:rsidRPr="00C470F6" w:rsidRDefault="00C470F6" w:rsidP="00C470F6">
      <w:pPr>
        <w:numPr>
          <w:ilvl w:val="0"/>
          <w:numId w:val="28"/>
        </w:numPr>
        <w:spacing w:after="0" w:line="259" w:lineRule="auto"/>
        <w:contextualSpacing/>
      </w:pPr>
      <w:bookmarkStart w:id="21" w:name="_Hlk147213401"/>
      <w:r w:rsidRPr="00C470F6">
        <w:rPr>
          <w:iCs/>
          <w:bdr w:val="single" w:sz="12" w:space="0" w:color="auto"/>
          <w:shd w:val="clear" w:color="auto" w:fill="E6E7E8"/>
        </w:rPr>
        <w:t>Text in a black box with a grey background</w:t>
      </w:r>
      <w:bookmarkEnd w:id="21"/>
    </w:p>
    <w:p w14:paraId="6D3BC1B5" w14:textId="5FFED219" w:rsidR="00C470F6" w:rsidRPr="00C470F6" w:rsidRDefault="00C470F6" w:rsidP="00C470F6">
      <w:pPr>
        <w:spacing w:after="0"/>
        <w:ind w:left="720"/>
        <w:contextualSpacing/>
      </w:pPr>
      <w:bookmarkStart w:id="22" w:name="_Hlk147303868"/>
      <w:r w:rsidRPr="00C470F6">
        <w:t xml:space="preserve">These areas indicate instructions specific to a heading/section/area of text. Once you have added your information to </w:t>
      </w:r>
      <w:bookmarkStart w:id="23" w:name="_Hlk147143604"/>
      <w:r w:rsidRPr="00C470F6">
        <w:t>that heading/section/area</w:t>
      </w:r>
      <w:bookmarkEnd w:id="23"/>
      <w:r w:rsidR="00E94810">
        <w:t>,</w:t>
      </w:r>
      <w:r w:rsidRPr="00C470F6">
        <w:t xml:space="preserve"> please remove the instruction box.</w:t>
      </w:r>
    </w:p>
    <w:bookmarkEnd w:id="22"/>
    <w:p w14:paraId="01E0E562" w14:textId="1C302A1A" w:rsidR="00E352FB" w:rsidRDefault="009419A7" w:rsidP="00E352FB">
      <w:pPr>
        <w:pStyle w:val="ListParagraph"/>
        <w:numPr>
          <w:ilvl w:val="0"/>
          <w:numId w:val="28"/>
        </w:numPr>
        <w:spacing w:after="0"/>
      </w:pPr>
      <w:r w:rsidRPr="009419A7">
        <w:rPr>
          <w:rStyle w:val="Prompttoadaptoraltertext"/>
        </w:rPr>
        <w:t>Text in a dashed outline with a yellow background</w:t>
      </w:r>
    </w:p>
    <w:p w14:paraId="4AF1F557" w14:textId="0968DFCA" w:rsidR="00C470F6" w:rsidRPr="00C470F6" w:rsidRDefault="00C470F6" w:rsidP="005C5901">
      <w:pPr>
        <w:spacing w:after="0"/>
        <w:ind w:left="720"/>
      </w:pPr>
      <w:r w:rsidRPr="00C470F6">
        <w:t xml:space="preserve">Provides you with a prompt to adapt/alter that area of text to reflect your research study (i.e., add contact information, specify, or choose from several options). </w:t>
      </w:r>
      <w:bookmarkStart w:id="24" w:name="_Hlk146888628"/>
      <w:r w:rsidRPr="00C470F6">
        <w:t xml:space="preserve">If the text is applicable to your study, </w:t>
      </w:r>
      <w:r w:rsidRPr="00C470F6">
        <w:lastRenderedPageBreak/>
        <w:t xml:space="preserve">you must change it to black text with no background </w:t>
      </w:r>
      <w:proofErr w:type="spellStart"/>
      <w:r w:rsidRPr="00C470F6">
        <w:t>colour</w:t>
      </w:r>
      <w:proofErr w:type="spellEnd"/>
      <w:r w:rsidRPr="00C470F6">
        <w:t>.</w:t>
      </w:r>
      <w:r w:rsidR="005C5901" w:rsidRPr="005C5901">
        <w:t xml:space="preserve"> </w:t>
      </w:r>
      <w:r w:rsidR="005C5901" w:rsidRPr="00C470F6">
        <w:t>If the yellow highlighted area text is not applicable to your study</w:t>
      </w:r>
      <w:r w:rsidR="00E94810">
        <w:t>,</w:t>
      </w:r>
      <w:r w:rsidR="005C5901" w:rsidRPr="00C470F6">
        <w:t xml:space="preserve"> please remove it.</w:t>
      </w:r>
    </w:p>
    <w:p w14:paraId="3F5DEDA9" w14:textId="77777777" w:rsidR="00C470F6" w:rsidRPr="00C470F6" w:rsidRDefault="00C470F6" w:rsidP="00C470F6">
      <w:pPr>
        <w:spacing w:after="0"/>
        <w:ind w:left="720"/>
      </w:pPr>
      <w:bookmarkStart w:id="25" w:name="_Hlk147223646"/>
      <w:bookmarkStart w:id="26" w:name="_Hlk147223846"/>
      <w:r w:rsidRPr="00C470F6">
        <w:rPr>
          <w:b/>
        </w:rPr>
        <w:t xml:space="preserve">How to change your text to black and remove background </w:t>
      </w:r>
      <w:bookmarkEnd w:id="25"/>
      <w:proofErr w:type="spellStart"/>
      <w:proofErr w:type="gramStart"/>
      <w:r w:rsidRPr="00C470F6">
        <w:rPr>
          <w:b/>
        </w:rPr>
        <w:t>colour</w:t>
      </w:r>
      <w:proofErr w:type="spellEnd"/>
      <w:proofErr w:type="gramEnd"/>
    </w:p>
    <w:bookmarkEnd w:id="26"/>
    <w:p w14:paraId="11734B2F" w14:textId="77777777" w:rsidR="00C470F6" w:rsidRPr="00C470F6" w:rsidRDefault="00C470F6" w:rsidP="00C470F6">
      <w:pPr>
        <w:numPr>
          <w:ilvl w:val="0"/>
          <w:numId w:val="27"/>
        </w:numPr>
        <w:spacing w:line="259" w:lineRule="auto"/>
        <w:ind w:left="1530"/>
        <w:contextualSpacing/>
      </w:pPr>
      <w:r w:rsidRPr="00C470F6">
        <w:t>Select the paragraph/text you wish to change.</w:t>
      </w:r>
    </w:p>
    <w:p w14:paraId="0F17F4F0" w14:textId="77777777" w:rsidR="00C470F6" w:rsidRPr="00C470F6" w:rsidRDefault="00C470F6" w:rsidP="00C470F6">
      <w:pPr>
        <w:numPr>
          <w:ilvl w:val="0"/>
          <w:numId w:val="27"/>
        </w:numPr>
        <w:spacing w:line="259" w:lineRule="auto"/>
        <w:ind w:left="1530"/>
        <w:contextualSpacing/>
      </w:pPr>
      <w:r w:rsidRPr="00C470F6">
        <w:t xml:space="preserve">Under </w:t>
      </w:r>
      <w:r w:rsidRPr="00C470F6">
        <w:rPr>
          <w:b/>
        </w:rPr>
        <w:t>Home&gt;</w:t>
      </w:r>
      <w:r w:rsidRPr="00C470F6">
        <w:t xml:space="preserve"> </w:t>
      </w:r>
      <w:r w:rsidRPr="00C470F6">
        <w:rPr>
          <w:b/>
        </w:rPr>
        <w:t>Styles&gt;</w:t>
      </w:r>
      <w:r w:rsidRPr="00C470F6">
        <w:t xml:space="preserve"> right click </w:t>
      </w:r>
      <w:r w:rsidRPr="00C470F6">
        <w:rPr>
          <w:b/>
        </w:rPr>
        <w:t>Normal</w:t>
      </w:r>
      <w:r w:rsidRPr="00C470F6">
        <w:t xml:space="preserve">, left click </w:t>
      </w:r>
      <w:r w:rsidRPr="00C470F6">
        <w:rPr>
          <w:b/>
        </w:rPr>
        <w:t>Modify.</w:t>
      </w:r>
    </w:p>
    <w:p w14:paraId="251C4AC5" w14:textId="77777777" w:rsidR="00C470F6" w:rsidRPr="00C470F6" w:rsidRDefault="00C470F6" w:rsidP="00C470F6">
      <w:pPr>
        <w:numPr>
          <w:ilvl w:val="0"/>
          <w:numId w:val="27"/>
        </w:numPr>
        <w:spacing w:line="259" w:lineRule="auto"/>
        <w:ind w:left="1530"/>
        <w:contextualSpacing/>
      </w:pPr>
      <w:r w:rsidRPr="00C470F6">
        <w:t xml:space="preserve">Ensure </w:t>
      </w:r>
      <w:r w:rsidRPr="00C470F6">
        <w:rPr>
          <w:b/>
        </w:rPr>
        <w:t>Formatting</w:t>
      </w:r>
      <w:r w:rsidRPr="00C470F6">
        <w:t xml:space="preserve"> is set to Open Sans, 10, Automatic. Click OK</w:t>
      </w:r>
    </w:p>
    <w:p w14:paraId="496D2828" w14:textId="77777777" w:rsidR="00C470F6" w:rsidRPr="00C470F6" w:rsidRDefault="00C470F6" w:rsidP="00C470F6">
      <w:pPr>
        <w:numPr>
          <w:ilvl w:val="0"/>
          <w:numId w:val="27"/>
        </w:numPr>
        <w:spacing w:line="259" w:lineRule="auto"/>
        <w:ind w:left="1530"/>
        <w:contextualSpacing/>
      </w:pPr>
      <w:r w:rsidRPr="00C470F6">
        <w:t xml:space="preserve">Left click on </w:t>
      </w:r>
      <w:r w:rsidRPr="00C470F6">
        <w:rPr>
          <w:b/>
        </w:rPr>
        <w:t>Normal</w:t>
      </w:r>
      <w:r w:rsidRPr="00C470F6">
        <w:t xml:space="preserve"> to select Style.</w:t>
      </w:r>
    </w:p>
    <w:p w14:paraId="4FCD4A60" w14:textId="77777777" w:rsidR="00C470F6" w:rsidRPr="00C470F6" w:rsidRDefault="00C470F6" w:rsidP="00C470F6">
      <w:pPr>
        <w:numPr>
          <w:ilvl w:val="0"/>
          <w:numId w:val="28"/>
        </w:numPr>
        <w:spacing w:after="0" w:line="259" w:lineRule="auto"/>
        <w:contextualSpacing/>
      </w:pPr>
      <w:r w:rsidRPr="00C470F6">
        <w:rPr>
          <w:b/>
          <w:bCs/>
          <w:color w:val="002452"/>
          <w:shd w:val="clear" w:color="auto" w:fill="E2ECF6"/>
        </w:rPr>
        <w:t>Headings in blue text with a pale blue background</w:t>
      </w:r>
    </w:p>
    <w:p w14:paraId="11AB2E4D" w14:textId="0CA7D984" w:rsidR="00C470F6" w:rsidRPr="00C470F6" w:rsidRDefault="00C470F6" w:rsidP="001922CB">
      <w:pPr>
        <w:spacing w:after="0"/>
        <w:ind w:left="720"/>
      </w:pPr>
      <w:r w:rsidRPr="00C470F6">
        <w:t xml:space="preserve">Provides you with a Heading for sections that include suggested text. You should only use these if relevant to your study. If the heading is applicable to your study, you must change it to black text with no background </w:t>
      </w:r>
      <w:proofErr w:type="spellStart"/>
      <w:r w:rsidRPr="00C470F6">
        <w:t>colour</w:t>
      </w:r>
      <w:proofErr w:type="spellEnd"/>
      <w:r w:rsidRPr="00C470F6">
        <w:t>.</w:t>
      </w:r>
      <w:r w:rsidR="001922CB" w:rsidRPr="001922CB">
        <w:t xml:space="preserve"> </w:t>
      </w:r>
      <w:r w:rsidR="001922CB" w:rsidRPr="00C470F6">
        <w:t>If the Heading is not applicable to your study, please remove it.</w:t>
      </w:r>
    </w:p>
    <w:p w14:paraId="6F1C0940" w14:textId="77777777" w:rsidR="00C470F6" w:rsidRPr="00C470F6" w:rsidRDefault="00C470F6" w:rsidP="00C470F6">
      <w:pPr>
        <w:spacing w:after="0"/>
        <w:ind w:left="720"/>
        <w:rPr>
          <w:b/>
        </w:rPr>
      </w:pPr>
      <w:r w:rsidRPr="00C470F6">
        <w:rPr>
          <w:b/>
        </w:rPr>
        <w:t xml:space="preserve">How to change your Heading text to black and remove </w:t>
      </w:r>
      <w:proofErr w:type="gramStart"/>
      <w:r w:rsidRPr="00C470F6">
        <w:rPr>
          <w:b/>
        </w:rPr>
        <w:t>background</w:t>
      </w:r>
      <w:proofErr w:type="gramEnd"/>
    </w:p>
    <w:p w14:paraId="219BCED1" w14:textId="77777777" w:rsidR="00C470F6" w:rsidRPr="00C470F6" w:rsidRDefault="00C470F6" w:rsidP="00C470F6">
      <w:pPr>
        <w:numPr>
          <w:ilvl w:val="0"/>
          <w:numId w:val="29"/>
        </w:numPr>
        <w:spacing w:line="259" w:lineRule="auto"/>
        <w:ind w:left="1530"/>
        <w:contextualSpacing/>
      </w:pPr>
      <w:r w:rsidRPr="00C470F6">
        <w:t>Select the Heading you wish to change.</w:t>
      </w:r>
    </w:p>
    <w:p w14:paraId="7159F76C" w14:textId="77777777" w:rsidR="00C470F6" w:rsidRPr="00C470F6" w:rsidRDefault="00C470F6" w:rsidP="00C470F6">
      <w:pPr>
        <w:numPr>
          <w:ilvl w:val="0"/>
          <w:numId w:val="29"/>
        </w:numPr>
        <w:spacing w:line="259" w:lineRule="auto"/>
        <w:ind w:left="1530"/>
        <w:contextualSpacing/>
      </w:pPr>
      <w:r w:rsidRPr="00C470F6">
        <w:t xml:space="preserve">Select the </w:t>
      </w:r>
      <w:r w:rsidRPr="00C470F6">
        <w:rPr>
          <w:b/>
        </w:rPr>
        <w:t>Shading</w:t>
      </w:r>
      <w:r w:rsidRPr="00C470F6">
        <w:t xml:space="preserve"> dropdown </w:t>
      </w:r>
      <w:r w:rsidRPr="00C470F6">
        <w:rPr>
          <w:noProof/>
        </w:rPr>
        <w:drawing>
          <wp:inline distT="0" distB="0" distL="0" distR="0" wp14:anchorId="471695D7" wp14:editId="487F247C">
            <wp:extent cx="371527" cy="247685"/>
            <wp:effectExtent l="19050" t="19050" r="28575" b="19050"/>
            <wp:docPr id="297850288" name="Picture 297850288" descr="Shad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850288" name="Picture 1" descr="Shading icon."/>
                    <pic:cNvPicPr/>
                  </pic:nvPicPr>
                  <pic:blipFill>
                    <a:blip r:embed="rId13">
                      <a:extLst>
                        <a:ext uri="{28A0092B-C50C-407E-A947-70E740481C1C}">
                          <a14:useLocalDpi xmlns:a14="http://schemas.microsoft.com/office/drawing/2010/main" val="0"/>
                        </a:ext>
                      </a:extLst>
                    </a:blip>
                    <a:stretch>
                      <a:fillRect/>
                    </a:stretch>
                  </pic:blipFill>
                  <pic:spPr>
                    <a:xfrm>
                      <a:off x="0" y="0"/>
                      <a:ext cx="371527" cy="247685"/>
                    </a:xfrm>
                    <a:prstGeom prst="rect">
                      <a:avLst/>
                    </a:prstGeom>
                    <a:ln>
                      <a:solidFill>
                        <a:srgbClr val="A5A5A5"/>
                      </a:solidFill>
                    </a:ln>
                  </pic:spPr>
                </pic:pic>
              </a:graphicData>
            </a:graphic>
          </wp:inline>
        </w:drawing>
      </w:r>
      <w:r w:rsidRPr="00C470F6">
        <w:t xml:space="preserve">, select </w:t>
      </w:r>
      <w:r w:rsidRPr="00C470F6">
        <w:rPr>
          <w:b/>
        </w:rPr>
        <w:t xml:space="preserve">No </w:t>
      </w:r>
      <w:proofErr w:type="spellStart"/>
      <w:r w:rsidRPr="00C470F6">
        <w:rPr>
          <w:b/>
        </w:rPr>
        <w:t>Colour</w:t>
      </w:r>
      <w:proofErr w:type="spellEnd"/>
      <w:r w:rsidRPr="00C470F6">
        <w:t>.</w:t>
      </w:r>
    </w:p>
    <w:p w14:paraId="2375DFB9" w14:textId="77777777" w:rsidR="00C470F6" w:rsidRPr="00C470F6" w:rsidRDefault="00C470F6" w:rsidP="00C470F6">
      <w:pPr>
        <w:numPr>
          <w:ilvl w:val="0"/>
          <w:numId w:val="29"/>
        </w:numPr>
        <w:spacing w:line="259" w:lineRule="auto"/>
        <w:ind w:left="1530"/>
        <w:contextualSpacing/>
      </w:pPr>
      <w:r w:rsidRPr="00C470F6">
        <w:t xml:space="preserve">With the Heading still selected, select </w:t>
      </w:r>
      <w:r w:rsidRPr="00C470F6">
        <w:rPr>
          <w:b/>
        </w:rPr>
        <w:t xml:space="preserve">Font </w:t>
      </w:r>
      <w:proofErr w:type="spellStart"/>
      <w:r w:rsidRPr="00C470F6">
        <w:rPr>
          <w:b/>
        </w:rPr>
        <w:t>Colour</w:t>
      </w:r>
      <w:proofErr w:type="spellEnd"/>
      <w:r w:rsidRPr="00C470F6">
        <w:rPr>
          <w:b/>
        </w:rPr>
        <w:t xml:space="preserve"> </w:t>
      </w:r>
      <w:r w:rsidRPr="00C470F6">
        <w:rPr>
          <w:noProof/>
        </w:rPr>
        <w:drawing>
          <wp:inline distT="0" distB="0" distL="0" distR="0" wp14:anchorId="50A7788C" wp14:editId="43C861FC">
            <wp:extent cx="323895" cy="238158"/>
            <wp:effectExtent l="19050" t="19050" r="19050" b="28575"/>
            <wp:docPr id="959954389" name="Picture 959954389" descr="Font colou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954389" name="Picture 2" descr="Font colour icon."/>
                    <pic:cNvPicPr/>
                  </pic:nvPicPr>
                  <pic:blipFill>
                    <a:blip r:embed="rId14">
                      <a:extLst>
                        <a:ext uri="{28A0092B-C50C-407E-A947-70E740481C1C}">
                          <a14:useLocalDpi xmlns:a14="http://schemas.microsoft.com/office/drawing/2010/main" val="0"/>
                        </a:ext>
                      </a:extLst>
                    </a:blip>
                    <a:stretch>
                      <a:fillRect/>
                    </a:stretch>
                  </pic:blipFill>
                  <pic:spPr>
                    <a:xfrm>
                      <a:off x="0" y="0"/>
                      <a:ext cx="323895" cy="238158"/>
                    </a:xfrm>
                    <a:prstGeom prst="rect">
                      <a:avLst/>
                    </a:prstGeom>
                    <a:ln>
                      <a:solidFill>
                        <a:srgbClr val="A5A5A5"/>
                      </a:solidFill>
                    </a:ln>
                  </pic:spPr>
                </pic:pic>
              </a:graphicData>
            </a:graphic>
          </wp:inline>
        </w:drawing>
      </w:r>
      <w:r w:rsidRPr="00C470F6">
        <w:t xml:space="preserve">, select </w:t>
      </w:r>
      <w:r w:rsidRPr="00C470F6">
        <w:rPr>
          <w:b/>
        </w:rPr>
        <w:t>Automatic</w:t>
      </w:r>
      <w:r w:rsidRPr="00C470F6">
        <w:t>.</w:t>
      </w:r>
    </w:p>
    <w:p w14:paraId="3BB92872" w14:textId="77777777" w:rsidR="00C470F6" w:rsidRPr="00033BFB" w:rsidRDefault="00C470F6" w:rsidP="00033BFB">
      <w:pPr>
        <w:pStyle w:val="ListParagraph"/>
        <w:numPr>
          <w:ilvl w:val="0"/>
          <w:numId w:val="28"/>
        </w:numPr>
        <w:spacing w:after="0"/>
        <w:rPr>
          <w:color w:val="002452"/>
          <w:shd w:val="clear" w:color="auto" w:fill="E2ECF6"/>
        </w:rPr>
      </w:pPr>
      <w:bookmarkStart w:id="27" w:name="_Hlk147213555"/>
      <w:bookmarkEnd w:id="24"/>
      <w:r w:rsidRPr="00033BFB">
        <w:rPr>
          <w:color w:val="002452"/>
          <w:shd w:val="clear" w:color="auto" w:fill="E2ECF6"/>
        </w:rPr>
        <w:t>Text in blue with a pale blue background</w:t>
      </w:r>
      <w:bookmarkEnd w:id="27"/>
    </w:p>
    <w:p w14:paraId="495182F1" w14:textId="04B5C313" w:rsidR="00C470F6" w:rsidRPr="00C470F6" w:rsidRDefault="00C470F6" w:rsidP="00033BFB">
      <w:pPr>
        <w:spacing w:after="0"/>
        <w:ind w:left="720"/>
      </w:pPr>
      <w:r w:rsidRPr="00C470F6">
        <w:t xml:space="preserve">Provides you with suggested text/example that you should use only if relevant to your study. If the text is applicable to your study, you must change it to black text with no background </w:t>
      </w:r>
      <w:proofErr w:type="spellStart"/>
      <w:r w:rsidRPr="00C470F6">
        <w:t>colour</w:t>
      </w:r>
      <w:proofErr w:type="spellEnd"/>
      <w:r w:rsidRPr="00C470F6">
        <w:t>.</w:t>
      </w:r>
      <w:r w:rsidR="00033BFB" w:rsidRPr="00033BFB">
        <w:t xml:space="preserve"> </w:t>
      </w:r>
      <w:r w:rsidR="00033BFB" w:rsidRPr="00811EB7">
        <w:t>If the text is not applicable to your study, please remove it.</w:t>
      </w:r>
    </w:p>
    <w:p w14:paraId="5719361C" w14:textId="77777777" w:rsidR="00C470F6" w:rsidRPr="00C470F6" w:rsidRDefault="00C470F6" w:rsidP="00C470F6">
      <w:pPr>
        <w:spacing w:after="0"/>
        <w:ind w:left="720"/>
        <w:rPr>
          <w:b/>
        </w:rPr>
      </w:pPr>
      <w:r w:rsidRPr="00C470F6">
        <w:rPr>
          <w:b/>
        </w:rPr>
        <w:t xml:space="preserve">How to change your text to black and remove background </w:t>
      </w:r>
      <w:proofErr w:type="spellStart"/>
      <w:proofErr w:type="gramStart"/>
      <w:r w:rsidRPr="00C470F6">
        <w:rPr>
          <w:b/>
        </w:rPr>
        <w:t>colour</w:t>
      </w:r>
      <w:proofErr w:type="spellEnd"/>
      <w:proofErr w:type="gramEnd"/>
    </w:p>
    <w:p w14:paraId="7D3DB2D9" w14:textId="77777777" w:rsidR="00C470F6" w:rsidRPr="00C470F6" w:rsidRDefault="00C470F6" w:rsidP="00C470F6">
      <w:pPr>
        <w:numPr>
          <w:ilvl w:val="0"/>
          <w:numId w:val="31"/>
        </w:numPr>
        <w:spacing w:line="259" w:lineRule="auto"/>
        <w:ind w:left="1530"/>
        <w:contextualSpacing/>
      </w:pPr>
      <w:r w:rsidRPr="00C470F6">
        <w:t>Select the paragraph/text you wish to change.</w:t>
      </w:r>
    </w:p>
    <w:p w14:paraId="43033780" w14:textId="77777777" w:rsidR="00C470F6" w:rsidRPr="00C470F6" w:rsidRDefault="00C470F6" w:rsidP="00C470F6">
      <w:pPr>
        <w:numPr>
          <w:ilvl w:val="0"/>
          <w:numId w:val="31"/>
        </w:numPr>
        <w:spacing w:line="259" w:lineRule="auto"/>
        <w:ind w:left="1530"/>
        <w:contextualSpacing/>
      </w:pPr>
      <w:r w:rsidRPr="00C470F6">
        <w:t xml:space="preserve">Under </w:t>
      </w:r>
      <w:r w:rsidRPr="00C470F6">
        <w:rPr>
          <w:b/>
        </w:rPr>
        <w:t>Home&gt;</w:t>
      </w:r>
      <w:r w:rsidRPr="00C470F6">
        <w:t xml:space="preserve"> </w:t>
      </w:r>
      <w:r w:rsidRPr="00C470F6">
        <w:rPr>
          <w:b/>
        </w:rPr>
        <w:t>Styles&gt;</w:t>
      </w:r>
      <w:r w:rsidRPr="00C470F6">
        <w:t xml:space="preserve"> right click </w:t>
      </w:r>
      <w:r w:rsidRPr="00C470F6">
        <w:rPr>
          <w:b/>
        </w:rPr>
        <w:t>Normal</w:t>
      </w:r>
      <w:r w:rsidRPr="00C470F6">
        <w:t xml:space="preserve">, left click </w:t>
      </w:r>
      <w:r w:rsidRPr="00C470F6">
        <w:rPr>
          <w:b/>
        </w:rPr>
        <w:t>Modify.</w:t>
      </w:r>
    </w:p>
    <w:p w14:paraId="6D750F53" w14:textId="77777777" w:rsidR="00C470F6" w:rsidRPr="00C470F6" w:rsidRDefault="00C470F6" w:rsidP="00C470F6">
      <w:pPr>
        <w:numPr>
          <w:ilvl w:val="0"/>
          <w:numId w:val="31"/>
        </w:numPr>
        <w:spacing w:line="259" w:lineRule="auto"/>
        <w:ind w:left="1530"/>
        <w:contextualSpacing/>
      </w:pPr>
      <w:r w:rsidRPr="00C470F6">
        <w:t xml:space="preserve">Ensure </w:t>
      </w:r>
      <w:r w:rsidRPr="00C470F6">
        <w:rPr>
          <w:b/>
        </w:rPr>
        <w:t>Formatting</w:t>
      </w:r>
      <w:r w:rsidRPr="00C470F6">
        <w:t xml:space="preserve"> is set to Open Sans, 10, Automatic. Click OK</w:t>
      </w:r>
    </w:p>
    <w:p w14:paraId="3ED9DD96" w14:textId="77777777" w:rsidR="00C470F6" w:rsidRPr="00C470F6" w:rsidRDefault="00C470F6" w:rsidP="00C470F6">
      <w:pPr>
        <w:numPr>
          <w:ilvl w:val="0"/>
          <w:numId w:val="31"/>
        </w:numPr>
        <w:spacing w:line="259" w:lineRule="auto"/>
        <w:ind w:left="1530"/>
        <w:contextualSpacing/>
      </w:pPr>
      <w:r w:rsidRPr="00C470F6">
        <w:t xml:space="preserve">Left click on </w:t>
      </w:r>
      <w:r w:rsidRPr="00C470F6">
        <w:rPr>
          <w:b/>
        </w:rPr>
        <w:t>Normal</w:t>
      </w:r>
      <w:r w:rsidRPr="00C470F6">
        <w:t xml:space="preserve"> to select Style.</w:t>
      </w:r>
    </w:p>
    <w:p w14:paraId="169450DC" w14:textId="77777777" w:rsidR="00EB5B83" w:rsidRDefault="00EB5B83" w:rsidP="00EB5B83">
      <w:pPr>
        <w:pStyle w:val="ListParagraph"/>
        <w:numPr>
          <w:ilvl w:val="0"/>
          <w:numId w:val="28"/>
        </w:numPr>
      </w:pPr>
      <w:r>
        <w:t xml:space="preserve">Remove the version date at the top of this consent form template. Please insert your specific version date in the footer as indicated. </w:t>
      </w:r>
    </w:p>
    <w:p w14:paraId="3572CED4" w14:textId="77777777" w:rsidR="00664D67" w:rsidRDefault="00664D67" w:rsidP="001448A4">
      <w:pPr>
        <w:rPr>
          <w:color w:val="B90E31"/>
        </w:rPr>
      </w:pPr>
    </w:p>
    <w:p w14:paraId="05F6BCE3" w14:textId="77777777" w:rsidR="004858C4" w:rsidRDefault="004858C4" w:rsidP="001448A4">
      <w:pPr>
        <w:rPr>
          <w:color w:val="B90E31"/>
        </w:rPr>
      </w:pPr>
    </w:p>
    <w:p w14:paraId="1B0B3367" w14:textId="77777777" w:rsidR="003B5DBB" w:rsidRPr="003B5DBB" w:rsidRDefault="003B5DBB" w:rsidP="003B5DBB">
      <w:pPr>
        <w:pBdr>
          <w:top w:val="single" w:sz="12" w:space="1" w:color="auto"/>
          <w:left w:val="single" w:sz="12" w:space="4" w:color="auto"/>
          <w:bottom w:val="single" w:sz="12" w:space="1" w:color="auto"/>
          <w:right w:val="single" w:sz="12" w:space="4" w:color="auto"/>
        </w:pBdr>
        <w:shd w:val="clear" w:color="auto" w:fill="E6E7E8"/>
        <w:spacing w:after="0" w:line="240" w:lineRule="auto"/>
        <w:textAlignment w:val="baseline"/>
        <w:rPr>
          <w:rStyle w:val="Emphasis"/>
        </w:rPr>
      </w:pPr>
      <w:r w:rsidRPr="003B5DBB">
        <w:rPr>
          <w:rStyle w:val="Emphasis"/>
        </w:rPr>
        <w:t>These pages provide you with directions for navigating/altering this document/form. </w:t>
      </w:r>
    </w:p>
    <w:p w14:paraId="17BFA939" w14:textId="77777777" w:rsidR="003B5DBB" w:rsidRPr="003B5DBB" w:rsidRDefault="003B5DBB" w:rsidP="003B5DBB">
      <w:pPr>
        <w:pBdr>
          <w:top w:val="single" w:sz="12" w:space="1" w:color="auto"/>
          <w:left w:val="single" w:sz="12" w:space="4" w:color="auto"/>
          <w:bottom w:val="single" w:sz="12" w:space="1" w:color="auto"/>
          <w:right w:val="single" w:sz="12" w:space="4" w:color="auto"/>
        </w:pBdr>
        <w:shd w:val="clear" w:color="auto" w:fill="E6E7E8"/>
        <w:spacing w:after="0" w:line="240" w:lineRule="auto"/>
        <w:textAlignment w:val="baseline"/>
        <w:rPr>
          <w:rStyle w:val="Emphasis"/>
        </w:rPr>
      </w:pPr>
      <w:r w:rsidRPr="003B5DBB">
        <w:rPr>
          <w:rStyle w:val="Emphasis"/>
        </w:rPr>
        <w:t>You must remove these pages when you have completed the form. [Remove this instruction box] </w:t>
      </w:r>
    </w:p>
    <w:p w14:paraId="42677509" w14:textId="2ECBA907" w:rsidR="004858C4" w:rsidRPr="008714D9" w:rsidRDefault="003B5DBB" w:rsidP="003B5DBB">
      <w:pPr>
        <w:rPr>
          <w:color w:val="B90E31"/>
        </w:rPr>
        <w:sectPr w:rsidR="004858C4" w:rsidRPr="008714D9" w:rsidSect="00533761">
          <w:headerReference w:type="default" r:id="rId15"/>
          <w:footerReference w:type="default" r:id="rId16"/>
          <w:pgSz w:w="12240" w:h="15840"/>
          <w:pgMar w:top="1440" w:right="1080" w:bottom="1440" w:left="1080" w:header="283" w:footer="167" w:gutter="0"/>
          <w:pgNumType w:start="1"/>
          <w:cols w:space="720"/>
          <w:docGrid w:linePitch="360"/>
        </w:sectPr>
      </w:pPr>
      <w:r w:rsidRPr="003B5DBB">
        <w:rPr>
          <w:rFonts w:eastAsia="Times New Roman" w:cs="Open Sans"/>
          <w:color w:val="000000"/>
          <w:kern w:val="0"/>
          <w:szCs w:val="20"/>
          <w:shd w:val="clear" w:color="auto" w:fill="FFFFFF"/>
          <w14:ligatures w14:val="none"/>
        </w:rPr>
        <w:br/>
      </w:r>
    </w:p>
    <w:p w14:paraId="199DF236" w14:textId="6E04725C" w:rsidR="00BD62DD" w:rsidRDefault="00D21CDF" w:rsidP="005376CC">
      <w:pPr>
        <w:pStyle w:val="Title"/>
      </w:pPr>
      <w:bookmarkStart w:id="28" w:name="_Hlk147138787"/>
      <w:r>
        <w:lastRenderedPageBreak/>
        <w:t>Informed Consent Form (ICF) for Prospective Research with Human Participants-GREB</w:t>
      </w:r>
    </w:p>
    <w:bookmarkEnd w:id="28" w:displacedByCustomXml="next"/>
    <w:sdt>
      <w:sdtPr>
        <w:rPr>
          <w:b/>
        </w:rPr>
        <w:id w:val="78189693"/>
        <w:docPartObj>
          <w:docPartGallery w:val="Table of Contents"/>
          <w:docPartUnique/>
        </w:docPartObj>
      </w:sdtPr>
      <w:sdtEndPr>
        <w:rPr>
          <w:b w:val="0"/>
          <w:noProof/>
        </w:rPr>
      </w:sdtEndPr>
      <w:sdtContent>
        <w:p w14:paraId="70983B63" w14:textId="77777777" w:rsidR="00123B48" w:rsidRDefault="008950AC" w:rsidP="00B97728">
          <w:pPr>
            <w:pStyle w:val="TOC1"/>
            <w:rPr>
              <w:noProof/>
            </w:rPr>
          </w:pPr>
          <w:r>
            <w:t>Contents</w:t>
          </w:r>
          <w:r>
            <w:rPr>
              <w:rFonts w:eastAsiaTheme="majorEastAsia" w:cstheme="majorBidi"/>
              <w:kern w:val="0"/>
              <w:sz w:val="24"/>
              <w:szCs w:val="32"/>
              <w14:ligatures w14:val="none"/>
            </w:rPr>
            <w:fldChar w:fldCharType="begin"/>
          </w:r>
          <w:r>
            <w:instrText xml:space="preserve"> TOC \o "1-3" \h \z \u </w:instrText>
          </w:r>
          <w:r>
            <w:rPr>
              <w:rFonts w:eastAsiaTheme="majorEastAsia" w:cstheme="majorBidi"/>
              <w:kern w:val="0"/>
              <w:sz w:val="24"/>
              <w:szCs w:val="32"/>
              <w14:ligatures w14:val="none"/>
            </w:rPr>
            <w:fldChar w:fldCharType="separate"/>
          </w:r>
        </w:p>
        <w:p w14:paraId="1B2B35F6" w14:textId="58E1F7D7" w:rsidR="00123B48" w:rsidRDefault="00D37CA4">
          <w:pPr>
            <w:pStyle w:val="TOC1"/>
            <w:rPr>
              <w:rFonts w:asciiTheme="minorHAnsi" w:eastAsiaTheme="minorEastAsia" w:hAnsiTheme="minorHAnsi"/>
              <w:noProof/>
              <w:sz w:val="24"/>
              <w:szCs w:val="24"/>
            </w:rPr>
          </w:pPr>
          <w:hyperlink w:anchor="_Toc164341935" w:history="1">
            <w:r w:rsidR="00123B48" w:rsidRPr="000E0D37">
              <w:rPr>
                <w:rStyle w:val="Hyperlink"/>
                <w:rFonts w:eastAsiaTheme="majorEastAsia" w:cstheme="majorBidi"/>
                <w:noProof/>
              </w:rPr>
              <w:t>Important things to remember when completing your consent form:</w:t>
            </w:r>
            <w:r w:rsidR="00123B48">
              <w:rPr>
                <w:noProof/>
                <w:webHidden/>
              </w:rPr>
              <w:tab/>
            </w:r>
            <w:r w:rsidR="00123B48">
              <w:rPr>
                <w:noProof/>
                <w:webHidden/>
              </w:rPr>
              <w:fldChar w:fldCharType="begin"/>
            </w:r>
            <w:r w:rsidR="00123B48">
              <w:rPr>
                <w:noProof/>
                <w:webHidden/>
              </w:rPr>
              <w:instrText xml:space="preserve"> PAGEREF _Toc164341935 \h </w:instrText>
            </w:r>
            <w:r w:rsidR="00123B48">
              <w:rPr>
                <w:noProof/>
                <w:webHidden/>
              </w:rPr>
            </w:r>
            <w:r w:rsidR="00123B48">
              <w:rPr>
                <w:noProof/>
                <w:webHidden/>
              </w:rPr>
              <w:fldChar w:fldCharType="separate"/>
            </w:r>
            <w:r w:rsidR="00123B48">
              <w:rPr>
                <w:noProof/>
                <w:webHidden/>
              </w:rPr>
              <w:t>1</w:t>
            </w:r>
            <w:r w:rsidR="00123B48">
              <w:rPr>
                <w:noProof/>
                <w:webHidden/>
              </w:rPr>
              <w:fldChar w:fldCharType="end"/>
            </w:r>
          </w:hyperlink>
        </w:p>
        <w:p w14:paraId="63C1CE8B" w14:textId="07A92C7C" w:rsidR="00123B48" w:rsidRDefault="00D37CA4">
          <w:pPr>
            <w:pStyle w:val="TOC1"/>
            <w:rPr>
              <w:rFonts w:asciiTheme="minorHAnsi" w:eastAsiaTheme="minorEastAsia" w:hAnsiTheme="minorHAnsi"/>
              <w:noProof/>
              <w:sz w:val="24"/>
              <w:szCs w:val="24"/>
            </w:rPr>
          </w:pPr>
          <w:hyperlink w:anchor="_Toc164341936" w:history="1">
            <w:r w:rsidR="00123B48" w:rsidRPr="000E0D37">
              <w:rPr>
                <w:rStyle w:val="Hyperlink"/>
                <w:rFonts w:eastAsiaTheme="majorEastAsia" w:cstheme="majorBidi"/>
                <w:noProof/>
              </w:rPr>
              <w:t>Instructions for how to use/modify/alter this template:</w:t>
            </w:r>
            <w:r w:rsidR="00123B48">
              <w:rPr>
                <w:noProof/>
                <w:webHidden/>
              </w:rPr>
              <w:tab/>
            </w:r>
            <w:r w:rsidR="00123B48">
              <w:rPr>
                <w:noProof/>
                <w:webHidden/>
              </w:rPr>
              <w:fldChar w:fldCharType="begin"/>
            </w:r>
            <w:r w:rsidR="00123B48">
              <w:rPr>
                <w:noProof/>
                <w:webHidden/>
              </w:rPr>
              <w:instrText xml:space="preserve"> PAGEREF _Toc164341936 \h </w:instrText>
            </w:r>
            <w:r w:rsidR="00123B48">
              <w:rPr>
                <w:noProof/>
                <w:webHidden/>
              </w:rPr>
            </w:r>
            <w:r w:rsidR="00123B48">
              <w:rPr>
                <w:noProof/>
                <w:webHidden/>
              </w:rPr>
              <w:fldChar w:fldCharType="separate"/>
            </w:r>
            <w:r w:rsidR="00123B48">
              <w:rPr>
                <w:noProof/>
                <w:webHidden/>
              </w:rPr>
              <w:t>1</w:t>
            </w:r>
            <w:r w:rsidR="00123B48">
              <w:rPr>
                <w:noProof/>
                <w:webHidden/>
              </w:rPr>
              <w:fldChar w:fldCharType="end"/>
            </w:r>
          </w:hyperlink>
        </w:p>
        <w:p w14:paraId="1D1DA2D5" w14:textId="496B9D03" w:rsidR="00123B48" w:rsidRDefault="00D37CA4">
          <w:pPr>
            <w:pStyle w:val="TOC1"/>
            <w:rPr>
              <w:rFonts w:asciiTheme="minorHAnsi" w:eastAsiaTheme="minorEastAsia" w:hAnsiTheme="minorHAnsi"/>
              <w:noProof/>
              <w:sz w:val="24"/>
              <w:szCs w:val="24"/>
            </w:rPr>
          </w:pPr>
          <w:hyperlink w:anchor="_Toc164341937" w:history="1">
            <w:r w:rsidR="00123B48" w:rsidRPr="000E0D37">
              <w:rPr>
                <w:rStyle w:val="Hyperlink"/>
                <w:noProof/>
              </w:rPr>
              <w:t>1.</w:t>
            </w:r>
            <w:r w:rsidR="00123B48">
              <w:rPr>
                <w:rFonts w:asciiTheme="minorHAnsi" w:eastAsiaTheme="minorEastAsia" w:hAnsiTheme="minorHAnsi"/>
                <w:noProof/>
                <w:sz w:val="24"/>
                <w:szCs w:val="24"/>
              </w:rPr>
              <w:tab/>
            </w:r>
            <w:r w:rsidR="00123B48" w:rsidRPr="000E0D37">
              <w:rPr>
                <w:rStyle w:val="Hyperlink"/>
                <w:noProof/>
              </w:rPr>
              <w:t>Introduction</w:t>
            </w:r>
            <w:r w:rsidR="00123B48">
              <w:rPr>
                <w:noProof/>
                <w:webHidden/>
              </w:rPr>
              <w:tab/>
            </w:r>
            <w:r w:rsidR="00123B48">
              <w:rPr>
                <w:noProof/>
                <w:webHidden/>
              </w:rPr>
              <w:fldChar w:fldCharType="begin"/>
            </w:r>
            <w:r w:rsidR="00123B48">
              <w:rPr>
                <w:noProof/>
                <w:webHidden/>
              </w:rPr>
              <w:instrText xml:space="preserve"> PAGEREF _Toc164341937 \h </w:instrText>
            </w:r>
            <w:r w:rsidR="00123B48">
              <w:rPr>
                <w:noProof/>
                <w:webHidden/>
              </w:rPr>
            </w:r>
            <w:r w:rsidR="00123B48">
              <w:rPr>
                <w:noProof/>
                <w:webHidden/>
              </w:rPr>
              <w:fldChar w:fldCharType="separate"/>
            </w:r>
            <w:r w:rsidR="00123B48">
              <w:rPr>
                <w:noProof/>
                <w:webHidden/>
              </w:rPr>
              <w:t>5</w:t>
            </w:r>
            <w:r w:rsidR="00123B48">
              <w:rPr>
                <w:noProof/>
                <w:webHidden/>
              </w:rPr>
              <w:fldChar w:fldCharType="end"/>
            </w:r>
          </w:hyperlink>
        </w:p>
        <w:p w14:paraId="14FC9448" w14:textId="00E4E94E" w:rsidR="00123B48" w:rsidRDefault="00D37CA4">
          <w:pPr>
            <w:pStyle w:val="TOC1"/>
            <w:rPr>
              <w:rFonts w:asciiTheme="minorHAnsi" w:eastAsiaTheme="minorEastAsia" w:hAnsiTheme="minorHAnsi"/>
              <w:noProof/>
              <w:sz w:val="24"/>
              <w:szCs w:val="24"/>
            </w:rPr>
          </w:pPr>
          <w:hyperlink w:anchor="_Toc164341938" w:history="1">
            <w:r w:rsidR="00123B48" w:rsidRPr="000E0D37">
              <w:rPr>
                <w:rStyle w:val="Hyperlink"/>
                <w:noProof/>
              </w:rPr>
              <w:t>2.</w:t>
            </w:r>
            <w:r w:rsidR="00123B48">
              <w:rPr>
                <w:rFonts w:asciiTheme="minorHAnsi" w:eastAsiaTheme="minorEastAsia" w:hAnsiTheme="minorHAnsi"/>
                <w:noProof/>
                <w:sz w:val="24"/>
                <w:szCs w:val="24"/>
              </w:rPr>
              <w:tab/>
            </w:r>
            <w:r w:rsidR="00123B48" w:rsidRPr="000E0D37">
              <w:rPr>
                <w:rStyle w:val="Hyperlink"/>
                <w:noProof/>
              </w:rPr>
              <w:t>Conflict of interest</w:t>
            </w:r>
            <w:r w:rsidR="00123B48">
              <w:rPr>
                <w:noProof/>
                <w:webHidden/>
              </w:rPr>
              <w:tab/>
            </w:r>
            <w:r w:rsidR="00123B48">
              <w:rPr>
                <w:noProof/>
                <w:webHidden/>
              </w:rPr>
              <w:fldChar w:fldCharType="begin"/>
            </w:r>
            <w:r w:rsidR="00123B48">
              <w:rPr>
                <w:noProof/>
                <w:webHidden/>
              </w:rPr>
              <w:instrText xml:space="preserve"> PAGEREF _Toc164341938 \h </w:instrText>
            </w:r>
            <w:r w:rsidR="00123B48">
              <w:rPr>
                <w:noProof/>
                <w:webHidden/>
              </w:rPr>
            </w:r>
            <w:r w:rsidR="00123B48">
              <w:rPr>
                <w:noProof/>
                <w:webHidden/>
              </w:rPr>
              <w:fldChar w:fldCharType="separate"/>
            </w:r>
            <w:r w:rsidR="00123B48">
              <w:rPr>
                <w:noProof/>
                <w:webHidden/>
              </w:rPr>
              <w:t>5</w:t>
            </w:r>
            <w:r w:rsidR="00123B48">
              <w:rPr>
                <w:noProof/>
                <w:webHidden/>
              </w:rPr>
              <w:fldChar w:fldCharType="end"/>
            </w:r>
          </w:hyperlink>
        </w:p>
        <w:p w14:paraId="38D14BE6" w14:textId="1909A76C" w:rsidR="00123B48" w:rsidRDefault="00D37CA4">
          <w:pPr>
            <w:pStyle w:val="TOC1"/>
            <w:rPr>
              <w:rFonts w:asciiTheme="minorHAnsi" w:eastAsiaTheme="minorEastAsia" w:hAnsiTheme="minorHAnsi"/>
              <w:noProof/>
              <w:sz w:val="24"/>
              <w:szCs w:val="24"/>
            </w:rPr>
          </w:pPr>
          <w:hyperlink w:anchor="_Toc164341939" w:history="1">
            <w:r w:rsidR="00123B48" w:rsidRPr="000E0D37">
              <w:rPr>
                <w:rStyle w:val="Hyperlink"/>
                <w:noProof/>
              </w:rPr>
              <w:t>3.</w:t>
            </w:r>
            <w:r w:rsidR="00123B48">
              <w:rPr>
                <w:rFonts w:asciiTheme="minorHAnsi" w:eastAsiaTheme="minorEastAsia" w:hAnsiTheme="minorHAnsi"/>
                <w:noProof/>
                <w:sz w:val="24"/>
                <w:szCs w:val="24"/>
              </w:rPr>
              <w:tab/>
            </w:r>
            <w:r w:rsidR="00123B48" w:rsidRPr="000E0D37">
              <w:rPr>
                <w:rStyle w:val="Hyperlink"/>
                <w:noProof/>
              </w:rPr>
              <w:t>Background</w:t>
            </w:r>
            <w:r w:rsidR="00123B48">
              <w:rPr>
                <w:noProof/>
                <w:webHidden/>
              </w:rPr>
              <w:tab/>
            </w:r>
            <w:r w:rsidR="00123B48">
              <w:rPr>
                <w:noProof/>
                <w:webHidden/>
              </w:rPr>
              <w:fldChar w:fldCharType="begin"/>
            </w:r>
            <w:r w:rsidR="00123B48">
              <w:rPr>
                <w:noProof/>
                <w:webHidden/>
              </w:rPr>
              <w:instrText xml:space="preserve"> PAGEREF _Toc164341939 \h </w:instrText>
            </w:r>
            <w:r w:rsidR="00123B48">
              <w:rPr>
                <w:noProof/>
                <w:webHidden/>
              </w:rPr>
            </w:r>
            <w:r w:rsidR="00123B48">
              <w:rPr>
                <w:noProof/>
                <w:webHidden/>
              </w:rPr>
              <w:fldChar w:fldCharType="separate"/>
            </w:r>
            <w:r w:rsidR="00123B48">
              <w:rPr>
                <w:noProof/>
                <w:webHidden/>
              </w:rPr>
              <w:t>6</w:t>
            </w:r>
            <w:r w:rsidR="00123B48">
              <w:rPr>
                <w:noProof/>
                <w:webHidden/>
              </w:rPr>
              <w:fldChar w:fldCharType="end"/>
            </w:r>
          </w:hyperlink>
        </w:p>
        <w:p w14:paraId="505983CE" w14:textId="3BA8B242" w:rsidR="00123B48" w:rsidRDefault="00D37CA4">
          <w:pPr>
            <w:pStyle w:val="TOC1"/>
            <w:rPr>
              <w:rFonts w:asciiTheme="minorHAnsi" w:eastAsiaTheme="minorEastAsia" w:hAnsiTheme="minorHAnsi"/>
              <w:noProof/>
              <w:sz w:val="24"/>
              <w:szCs w:val="24"/>
            </w:rPr>
          </w:pPr>
          <w:hyperlink w:anchor="_Toc164341940" w:history="1">
            <w:r w:rsidR="00123B48" w:rsidRPr="000E0D37">
              <w:rPr>
                <w:rStyle w:val="Hyperlink"/>
                <w:noProof/>
              </w:rPr>
              <w:t>4.</w:t>
            </w:r>
            <w:r w:rsidR="00123B48">
              <w:rPr>
                <w:rFonts w:asciiTheme="minorHAnsi" w:eastAsiaTheme="minorEastAsia" w:hAnsiTheme="minorHAnsi"/>
                <w:noProof/>
                <w:sz w:val="24"/>
                <w:szCs w:val="24"/>
              </w:rPr>
              <w:tab/>
            </w:r>
            <w:r w:rsidR="00123B48" w:rsidRPr="000E0D37">
              <w:rPr>
                <w:rStyle w:val="Hyperlink"/>
                <w:noProof/>
              </w:rPr>
              <w:t>Purpose of study</w:t>
            </w:r>
            <w:r w:rsidR="00123B48">
              <w:rPr>
                <w:noProof/>
                <w:webHidden/>
              </w:rPr>
              <w:tab/>
            </w:r>
            <w:r w:rsidR="00123B48">
              <w:rPr>
                <w:noProof/>
                <w:webHidden/>
              </w:rPr>
              <w:fldChar w:fldCharType="begin"/>
            </w:r>
            <w:r w:rsidR="00123B48">
              <w:rPr>
                <w:noProof/>
                <w:webHidden/>
              </w:rPr>
              <w:instrText xml:space="preserve"> PAGEREF _Toc164341940 \h </w:instrText>
            </w:r>
            <w:r w:rsidR="00123B48">
              <w:rPr>
                <w:noProof/>
                <w:webHidden/>
              </w:rPr>
            </w:r>
            <w:r w:rsidR="00123B48">
              <w:rPr>
                <w:noProof/>
                <w:webHidden/>
              </w:rPr>
              <w:fldChar w:fldCharType="separate"/>
            </w:r>
            <w:r w:rsidR="00123B48">
              <w:rPr>
                <w:noProof/>
                <w:webHidden/>
              </w:rPr>
              <w:t>6</w:t>
            </w:r>
            <w:r w:rsidR="00123B48">
              <w:rPr>
                <w:noProof/>
                <w:webHidden/>
              </w:rPr>
              <w:fldChar w:fldCharType="end"/>
            </w:r>
          </w:hyperlink>
        </w:p>
        <w:p w14:paraId="15225A18" w14:textId="091CD159" w:rsidR="00123B48" w:rsidRDefault="00D37CA4">
          <w:pPr>
            <w:pStyle w:val="TOC1"/>
            <w:rPr>
              <w:rFonts w:asciiTheme="minorHAnsi" w:eastAsiaTheme="minorEastAsia" w:hAnsiTheme="minorHAnsi"/>
              <w:noProof/>
              <w:sz w:val="24"/>
              <w:szCs w:val="24"/>
            </w:rPr>
          </w:pPr>
          <w:hyperlink w:anchor="_Toc164341941" w:history="1">
            <w:r w:rsidR="00123B48" w:rsidRPr="000E0D37">
              <w:rPr>
                <w:rStyle w:val="Hyperlink"/>
                <w:noProof/>
              </w:rPr>
              <w:t>5.</w:t>
            </w:r>
            <w:r w:rsidR="00123B48">
              <w:rPr>
                <w:rFonts w:asciiTheme="minorHAnsi" w:eastAsiaTheme="minorEastAsia" w:hAnsiTheme="minorHAnsi"/>
                <w:noProof/>
                <w:sz w:val="24"/>
                <w:szCs w:val="24"/>
              </w:rPr>
              <w:tab/>
            </w:r>
            <w:r w:rsidR="00123B48" w:rsidRPr="000E0D37">
              <w:rPr>
                <w:rStyle w:val="Hyperlink"/>
                <w:noProof/>
              </w:rPr>
              <w:t>Study procedures</w:t>
            </w:r>
            <w:r w:rsidR="00123B48">
              <w:rPr>
                <w:noProof/>
                <w:webHidden/>
              </w:rPr>
              <w:tab/>
            </w:r>
            <w:r w:rsidR="00123B48">
              <w:rPr>
                <w:noProof/>
                <w:webHidden/>
              </w:rPr>
              <w:fldChar w:fldCharType="begin"/>
            </w:r>
            <w:r w:rsidR="00123B48">
              <w:rPr>
                <w:noProof/>
                <w:webHidden/>
              </w:rPr>
              <w:instrText xml:space="preserve"> PAGEREF _Toc164341941 \h </w:instrText>
            </w:r>
            <w:r w:rsidR="00123B48">
              <w:rPr>
                <w:noProof/>
                <w:webHidden/>
              </w:rPr>
            </w:r>
            <w:r w:rsidR="00123B48">
              <w:rPr>
                <w:noProof/>
                <w:webHidden/>
              </w:rPr>
              <w:fldChar w:fldCharType="separate"/>
            </w:r>
            <w:r w:rsidR="00123B48">
              <w:rPr>
                <w:noProof/>
                <w:webHidden/>
              </w:rPr>
              <w:t>6</w:t>
            </w:r>
            <w:r w:rsidR="00123B48">
              <w:rPr>
                <w:noProof/>
                <w:webHidden/>
              </w:rPr>
              <w:fldChar w:fldCharType="end"/>
            </w:r>
          </w:hyperlink>
        </w:p>
        <w:p w14:paraId="61E6FF8B" w14:textId="4B6E358F" w:rsidR="00123B48" w:rsidRDefault="00D37CA4">
          <w:pPr>
            <w:pStyle w:val="TOC2"/>
            <w:rPr>
              <w:rFonts w:asciiTheme="minorHAnsi" w:eastAsiaTheme="minorEastAsia" w:hAnsiTheme="minorHAnsi"/>
              <w:noProof/>
              <w:sz w:val="24"/>
              <w:szCs w:val="24"/>
            </w:rPr>
          </w:pPr>
          <w:hyperlink w:anchor="_Toc164341942" w:history="1">
            <w:r w:rsidR="00123B48" w:rsidRPr="000E0D37">
              <w:rPr>
                <w:rStyle w:val="Hyperlink"/>
                <w:noProof/>
              </w:rPr>
              <w:t>5.1.</w:t>
            </w:r>
            <w:r w:rsidR="00123B48">
              <w:rPr>
                <w:rFonts w:asciiTheme="minorHAnsi" w:eastAsiaTheme="minorEastAsia" w:hAnsiTheme="minorHAnsi"/>
                <w:noProof/>
                <w:sz w:val="24"/>
                <w:szCs w:val="24"/>
              </w:rPr>
              <w:tab/>
            </w:r>
            <w:r w:rsidR="00123B48" w:rsidRPr="000E0D37">
              <w:rPr>
                <w:rStyle w:val="Hyperlink"/>
                <w:noProof/>
              </w:rPr>
              <w:t>Procedure definitions</w:t>
            </w:r>
            <w:r w:rsidR="00123B48">
              <w:rPr>
                <w:noProof/>
                <w:webHidden/>
              </w:rPr>
              <w:tab/>
            </w:r>
            <w:r w:rsidR="00123B48">
              <w:rPr>
                <w:noProof/>
                <w:webHidden/>
              </w:rPr>
              <w:fldChar w:fldCharType="begin"/>
            </w:r>
            <w:r w:rsidR="00123B48">
              <w:rPr>
                <w:noProof/>
                <w:webHidden/>
              </w:rPr>
              <w:instrText xml:space="preserve"> PAGEREF _Toc164341942 \h </w:instrText>
            </w:r>
            <w:r w:rsidR="00123B48">
              <w:rPr>
                <w:noProof/>
                <w:webHidden/>
              </w:rPr>
            </w:r>
            <w:r w:rsidR="00123B48">
              <w:rPr>
                <w:noProof/>
                <w:webHidden/>
              </w:rPr>
              <w:fldChar w:fldCharType="separate"/>
            </w:r>
            <w:r w:rsidR="00123B48">
              <w:rPr>
                <w:noProof/>
                <w:webHidden/>
              </w:rPr>
              <w:t>6</w:t>
            </w:r>
            <w:r w:rsidR="00123B48">
              <w:rPr>
                <w:noProof/>
                <w:webHidden/>
              </w:rPr>
              <w:fldChar w:fldCharType="end"/>
            </w:r>
          </w:hyperlink>
        </w:p>
        <w:p w14:paraId="75E65381" w14:textId="792DA445" w:rsidR="00123B48" w:rsidRDefault="00D37CA4">
          <w:pPr>
            <w:pStyle w:val="TOC1"/>
            <w:rPr>
              <w:rFonts w:asciiTheme="minorHAnsi" w:eastAsiaTheme="minorEastAsia" w:hAnsiTheme="minorHAnsi"/>
              <w:noProof/>
              <w:sz w:val="24"/>
              <w:szCs w:val="24"/>
            </w:rPr>
          </w:pPr>
          <w:hyperlink w:anchor="_Toc164341943" w:history="1">
            <w:r w:rsidR="00123B48" w:rsidRPr="000E0D37">
              <w:rPr>
                <w:rStyle w:val="Hyperlink"/>
                <w:noProof/>
              </w:rPr>
              <w:t>6.</w:t>
            </w:r>
            <w:r w:rsidR="00123B48">
              <w:rPr>
                <w:rFonts w:asciiTheme="minorHAnsi" w:eastAsiaTheme="minorEastAsia" w:hAnsiTheme="minorHAnsi"/>
                <w:noProof/>
                <w:sz w:val="24"/>
                <w:szCs w:val="24"/>
              </w:rPr>
              <w:tab/>
            </w:r>
            <w:r w:rsidR="00123B48" w:rsidRPr="000E0D37">
              <w:rPr>
                <w:rStyle w:val="Hyperlink"/>
                <w:noProof/>
              </w:rPr>
              <w:t>Risks</w:t>
            </w:r>
            <w:r w:rsidR="00123B48">
              <w:rPr>
                <w:noProof/>
                <w:webHidden/>
              </w:rPr>
              <w:tab/>
            </w:r>
            <w:r w:rsidR="00123B48">
              <w:rPr>
                <w:noProof/>
                <w:webHidden/>
              </w:rPr>
              <w:fldChar w:fldCharType="begin"/>
            </w:r>
            <w:r w:rsidR="00123B48">
              <w:rPr>
                <w:noProof/>
                <w:webHidden/>
              </w:rPr>
              <w:instrText xml:space="preserve"> PAGEREF _Toc164341943 \h </w:instrText>
            </w:r>
            <w:r w:rsidR="00123B48">
              <w:rPr>
                <w:noProof/>
                <w:webHidden/>
              </w:rPr>
            </w:r>
            <w:r w:rsidR="00123B48">
              <w:rPr>
                <w:noProof/>
                <w:webHidden/>
              </w:rPr>
              <w:fldChar w:fldCharType="separate"/>
            </w:r>
            <w:r w:rsidR="00123B48">
              <w:rPr>
                <w:noProof/>
                <w:webHidden/>
              </w:rPr>
              <w:t>8</w:t>
            </w:r>
            <w:r w:rsidR="00123B48">
              <w:rPr>
                <w:noProof/>
                <w:webHidden/>
              </w:rPr>
              <w:fldChar w:fldCharType="end"/>
            </w:r>
          </w:hyperlink>
        </w:p>
        <w:p w14:paraId="201E7E2A" w14:textId="03EEC018" w:rsidR="00123B48" w:rsidRDefault="00D37CA4">
          <w:pPr>
            <w:pStyle w:val="TOC1"/>
            <w:rPr>
              <w:rFonts w:asciiTheme="minorHAnsi" w:eastAsiaTheme="minorEastAsia" w:hAnsiTheme="minorHAnsi"/>
              <w:noProof/>
              <w:sz w:val="24"/>
              <w:szCs w:val="24"/>
            </w:rPr>
          </w:pPr>
          <w:hyperlink w:anchor="_Toc164341944" w:history="1">
            <w:r w:rsidR="00123B48" w:rsidRPr="000E0D37">
              <w:rPr>
                <w:rStyle w:val="Hyperlink"/>
                <w:noProof/>
              </w:rPr>
              <w:t>7.</w:t>
            </w:r>
            <w:r w:rsidR="00123B48">
              <w:rPr>
                <w:rFonts w:asciiTheme="minorHAnsi" w:eastAsiaTheme="minorEastAsia" w:hAnsiTheme="minorHAnsi"/>
                <w:noProof/>
                <w:sz w:val="24"/>
                <w:szCs w:val="24"/>
              </w:rPr>
              <w:tab/>
            </w:r>
            <w:r w:rsidR="00123B48" w:rsidRPr="000E0D37">
              <w:rPr>
                <w:rStyle w:val="Hyperlink"/>
                <w:noProof/>
              </w:rPr>
              <w:t>Benefits</w:t>
            </w:r>
            <w:r w:rsidR="00123B48">
              <w:rPr>
                <w:noProof/>
                <w:webHidden/>
              </w:rPr>
              <w:tab/>
            </w:r>
            <w:r w:rsidR="00123B48">
              <w:rPr>
                <w:noProof/>
                <w:webHidden/>
              </w:rPr>
              <w:fldChar w:fldCharType="begin"/>
            </w:r>
            <w:r w:rsidR="00123B48">
              <w:rPr>
                <w:noProof/>
                <w:webHidden/>
              </w:rPr>
              <w:instrText xml:space="preserve"> PAGEREF _Toc164341944 \h </w:instrText>
            </w:r>
            <w:r w:rsidR="00123B48">
              <w:rPr>
                <w:noProof/>
                <w:webHidden/>
              </w:rPr>
            </w:r>
            <w:r w:rsidR="00123B48">
              <w:rPr>
                <w:noProof/>
                <w:webHidden/>
              </w:rPr>
              <w:fldChar w:fldCharType="separate"/>
            </w:r>
            <w:r w:rsidR="00123B48">
              <w:rPr>
                <w:noProof/>
                <w:webHidden/>
              </w:rPr>
              <w:t>8</w:t>
            </w:r>
            <w:r w:rsidR="00123B48">
              <w:rPr>
                <w:noProof/>
                <w:webHidden/>
              </w:rPr>
              <w:fldChar w:fldCharType="end"/>
            </w:r>
          </w:hyperlink>
        </w:p>
        <w:p w14:paraId="4CDAE64D" w14:textId="41185B99" w:rsidR="00123B48" w:rsidRDefault="00D37CA4">
          <w:pPr>
            <w:pStyle w:val="TOC1"/>
            <w:rPr>
              <w:rFonts w:asciiTheme="minorHAnsi" w:eastAsiaTheme="minorEastAsia" w:hAnsiTheme="minorHAnsi"/>
              <w:noProof/>
              <w:sz w:val="24"/>
              <w:szCs w:val="24"/>
            </w:rPr>
          </w:pPr>
          <w:hyperlink w:anchor="_Toc164341945" w:history="1">
            <w:r w:rsidR="00123B48" w:rsidRPr="000E0D37">
              <w:rPr>
                <w:rStyle w:val="Hyperlink"/>
                <w:noProof/>
              </w:rPr>
              <w:t>8.</w:t>
            </w:r>
            <w:r w:rsidR="00123B48">
              <w:rPr>
                <w:rFonts w:asciiTheme="minorHAnsi" w:eastAsiaTheme="minorEastAsia" w:hAnsiTheme="minorHAnsi"/>
                <w:noProof/>
                <w:sz w:val="24"/>
                <w:szCs w:val="24"/>
              </w:rPr>
              <w:tab/>
            </w:r>
            <w:r w:rsidR="00123B48" w:rsidRPr="000E0D37">
              <w:rPr>
                <w:rStyle w:val="Hyperlink"/>
                <w:noProof/>
              </w:rPr>
              <w:t>What are your responsibilities?</w:t>
            </w:r>
            <w:r w:rsidR="00123B48">
              <w:rPr>
                <w:noProof/>
                <w:webHidden/>
              </w:rPr>
              <w:tab/>
            </w:r>
            <w:r w:rsidR="00123B48">
              <w:rPr>
                <w:noProof/>
                <w:webHidden/>
              </w:rPr>
              <w:fldChar w:fldCharType="begin"/>
            </w:r>
            <w:r w:rsidR="00123B48">
              <w:rPr>
                <w:noProof/>
                <w:webHidden/>
              </w:rPr>
              <w:instrText xml:space="preserve"> PAGEREF _Toc164341945 \h </w:instrText>
            </w:r>
            <w:r w:rsidR="00123B48">
              <w:rPr>
                <w:noProof/>
                <w:webHidden/>
              </w:rPr>
            </w:r>
            <w:r w:rsidR="00123B48">
              <w:rPr>
                <w:noProof/>
                <w:webHidden/>
              </w:rPr>
              <w:fldChar w:fldCharType="separate"/>
            </w:r>
            <w:r w:rsidR="00123B48">
              <w:rPr>
                <w:noProof/>
                <w:webHidden/>
              </w:rPr>
              <w:t>8</w:t>
            </w:r>
            <w:r w:rsidR="00123B48">
              <w:rPr>
                <w:noProof/>
                <w:webHidden/>
              </w:rPr>
              <w:fldChar w:fldCharType="end"/>
            </w:r>
          </w:hyperlink>
        </w:p>
        <w:p w14:paraId="04C1F809" w14:textId="48014FDD" w:rsidR="00123B48" w:rsidRDefault="00D37CA4">
          <w:pPr>
            <w:pStyle w:val="TOC1"/>
            <w:rPr>
              <w:rFonts w:asciiTheme="minorHAnsi" w:eastAsiaTheme="minorEastAsia" w:hAnsiTheme="minorHAnsi"/>
              <w:noProof/>
              <w:sz w:val="24"/>
              <w:szCs w:val="24"/>
            </w:rPr>
          </w:pPr>
          <w:hyperlink w:anchor="_Toc164341946" w:history="1">
            <w:r w:rsidR="00123B48" w:rsidRPr="000E0D37">
              <w:rPr>
                <w:rStyle w:val="Hyperlink"/>
                <w:rFonts w:eastAsiaTheme="majorEastAsia" w:cstheme="majorBidi"/>
                <w:noProof/>
              </w:rPr>
              <w:t>9.</w:t>
            </w:r>
            <w:r w:rsidR="00123B48">
              <w:rPr>
                <w:rFonts w:asciiTheme="minorHAnsi" w:eastAsiaTheme="minorEastAsia" w:hAnsiTheme="minorHAnsi"/>
                <w:noProof/>
                <w:sz w:val="24"/>
                <w:szCs w:val="24"/>
              </w:rPr>
              <w:tab/>
            </w:r>
            <w:r w:rsidR="00123B48" w:rsidRPr="000E0D37">
              <w:rPr>
                <w:rStyle w:val="Hyperlink"/>
                <w:rFonts w:eastAsiaTheme="majorEastAsia" w:cstheme="majorBidi"/>
                <w:noProof/>
              </w:rPr>
              <w:t>Withdrawal from this study</w:t>
            </w:r>
            <w:r w:rsidR="00123B48">
              <w:rPr>
                <w:noProof/>
                <w:webHidden/>
              </w:rPr>
              <w:tab/>
            </w:r>
            <w:r w:rsidR="00123B48">
              <w:rPr>
                <w:noProof/>
                <w:webHidden/>
              </w:rPr>
              <w:fldChar w:fldCharType="begin"/>
            </w:r>
            <w:r w:rsidR="00123B48">
              <w:rPr>
                <w:noProof/>
                <w:webHidden/>
              </w:rPr>
              <w:instrText xml:space="preserve"> PAGEREF _Toc164341946 \h </w:instrText>
            </w:r>
            <w:r w:rsidR="00123B48">
              <w:rPr>
                <w:noProof/>
                <w:webHidden/>
              </w:rPr>
            </w:r>
            <w:r w:rsidR="00123B48">
              <w:rPr>
                <w:noProof/>
                <w:webHidden/>
              </w:rPr>
              <w:fldChar w:fldCharType="separate"/>
            </w:r>
            <w:r w:rsidR="00123B48">
              <w:rPr>
                <w:noProof/>
                <w:webHidden/>
              </w:rPr>
              <w:t>8</w:t>
            </w:r>
            <w:r w:rsidR="00123B48">
              <w:rPr>
                <w:noProof/>
                <w:webHidden/>
              </w:rPr>
              <w:fldChar w:fldCharType="end"/>
            </w:r>
          </w:hyperlink>
        </w:p>
        <w:p w14:paraId="20551F81" w14:textId="32CC00F6" w:rsidR="00123B48" w:rsidRDefault="00D37CA4">
          <w:pPr>
            <w:pStyle w:val="TOC1"/>
            <w:rPr>
              <w:rFonts w:asciiTheme="minorHAnsi" w:eastAsiaTheme="minorEastAsia" w:hAnsiTheme="minorHAnsi"/>
              <w:noProof/>
              <w:sz w:val="24"/>
              <w:szCs w:val="24"/>
            </w:rPr>
          </w:pPr>
          <w:hyperlink w:anchor="_Toc164341947" w:history="1">
            <w:r w:rsidR="00123B48" w:rsidRPr="000E0D37">
              <w:rPr>
                <w:rStyle w:val="Hyperlink"/>
                <w:noProof/>
              </w:rPr>
              <w:t>10.</w:t>
            </w:r>
            <w:r w:rsidR="00123B48">
              <w:rPr>
                <w:rFonts w:asciiTheme="minorHAnsi" w:eastAsiaTheme="minorEastAsia" w:hAnsiTheme="minorHAnsi"/>
                <w:noProof/>
                <w:sz w:val="24"/>
                <w:szCs w:val="24"/>
              </w:rPr>
              <w:tab/>
            </w:r>
            <w:r w:rsidR="00123B48" w:rsidRPr="000E0D37">
              <w:rPr>
                <w:rStyle w:val="Hyperlink"/>
                <w:noProof/>
              </w:rPr>
              <w:t>Confidentiality</w:t>
            </w:r>
            <w:r w:rsidR="00123B48">
              <w:rPr>
                <w:noProof/>
                <w:webHidden/>
              </w:rPr>
              <w:tab/>
            </w:r>
            <w:r w:rsidR="00123B48">
              <w:rPr>
                <w:noProof/>
                <w:webHidden/>
              </w:rPr>
              <w:fldChar w:fldCharType="begin"/>
            </w:r>
            <w:r w:rsidR="00123B48">
              <w:rPr>
                <w:noProof/>
                <w:webHidden/>
              </w:rPr>
              <w:instrText xml:space="preserve"> PAGEREF _Toc164341947 \h </w:instrText>
            </w:r>
            <w:r w:rsidR="00123B48">
              <w:rPr>
                <w:noProof/>
                <w:webHidden/>
              </w:rPr>
            </w:r>
            <w:r w:rsidR="00123B48">
              <w:rPr>
                <w:noProof/>
                <w:webHidden/>
              </w:rPr>
              <w:fldChar w:fldCharType="separate"/>
            </w:r>
            <w:r w:rsidR="00123B48">
              <w:rPr>
                <w:noProof/>
                <w:webHidden/>
              </w:rPr>
              <w:t>9</w:t>
            </w:r>
            <w:r w:rsidR="00123B48">
              <w:rPr>
                <w:noProof/>
                <w:webHidden/>
              </w:rPr>
              <w:fldChar w:fldCharType="end"/>
            </w:r>
          </w:hyperlink>
        </w:p>
        <w:p w14:paraId="7CA64E1C" w14:textId="4AC400B7" w:rsidR="00123B48" w:rsidRDefault="00D37CA4">
          <w:pPr>
            <w:pStyle w:val="TOC1"/>
            <w:rPr>
              <w:rFonts w:asciiTheme="minorHAnsi" w:eastAsiaTheme="minorEastAsia" w:hAnsiTheme="minorHAnsi"/>
              <w:noProof/>
              <w:sz w:val="24"/>
              <w:szCs w:val="24"/>
            </w:rPr>
          </w:pPr>
          <w:hyperlink w:anchor="_Toc164341948" w:history="1">
            <w:r w:rsidR="00123B48" w:rsidRPr="000E0D37">
              <w:rPr>
                <w:rStyle w:val="Hyperlink"/>
                <w:noProof/>
              </w:rPr>
              <w:t>11.</w:t>
            </w:r>
            <w:r w:rsidR="00123B48">
              <w:rPr>
                <w:rFonts w:asciiTheme="minorHAnsi" w:eastAsiaTheme="minorEastAsia" w:hAnsiTheme="minorHAnsi"/>
                <w:noProof/>
                <w:sz w:val="24"/>
                <w:szCs w:val="24"/>
              </w:rPr>
              <w:tab/>
            </w:r>
            <w:r w:rsidR="00123B48" w:rsidRPr="000E0D37">
              <w:rPr>
                <w:rStyle w:val="Hyperlink"/>
                <w:noProof/>
              </w:rPr>
              <w:t>Cost for participation</w:t>
            </w:r>
            <w:r w:rsidR="00123B48">
              <w:rPr>
                <w:noProof/>
                <w:webHidden/>
              </w:rPr>
              <w:tab/>
            </w:r>
            <w:r w:rsidR="00123B48">
              <w:rPr>
                <w:noProof/>
                <w:webHidden/>
              </w:rPr>
              <w:fldChar w:fldCharType="begin"/>
            </w:r>
            <w:r w:rsidR="00123B48">
              <w:rPr>
                <w:noProof/>
                <w:webHidden/>
              </w:rPr>
              <w:instrText xml:space="preserve"> PAGEREF _Toc164341948 \h </w:instrText>
            </w:r>
            <w:r w:rsidR="00123B48">
              <w:rPr>
                <w:noProof/>
                <w:webHidden/>
              </w:rPr>
            </w:r>
            <w:r w:rsidR="00123B48">
              <w:rPr>
                <w:noProof/>
                <w:webHidden/>
              </w:rPr>
              <w:fldChar w:fldCharType="separate"/>
            </w:r>
            <w:r w:rsidR="00123B48">
              <w:rPr>
                <w:noProof/>
                <w:webHidden/>
              </w:rPr>
              <w:t>11</w:t>
            </w:r>
            <w:r w:rsidR="00123B48">
              <w:rPr>
                <w:noProof/>
                <w:webHidden/>
              </w:rPr>
              <w:fldChar w:fldCharType="end"/>
            </w:r>
          </w:hyperlink>
        </w:p>
        <w:p w14:paraId="130F757F" w14:textId="6BF92361" w:rsidR="00123B48" w:rsidRDefault="00D37CA4">
          <w:pPr>
            <w:pStyle w:val="TOC1"/>
            <w:rPr>
              <w:rFonts w:asciiTheme="minorHAnsi" w:eastAsiaTheme="minorEastAsia" w:hAnsiTheme="minorHAnsi"/>
              <w:noProof/>
              <w:sz w:val="24"/>
              <w:szCs w:val="24"/>
            </w:rPr>
          </w:pPr>
          <w:hyperlink w:anchor="_Toc164341949" w:history="1">
            <w:r w:rsidR="00123B48" w:rsidRPr="000E0D37">
              <w:rPr>
                <w:rStyle w:val="Hyperlink"/>
                <w:noProof/>
              </w:rPr>
              <w:t>12.</w:t>
            </w:r>
            <w:r w:rsidR="00123B48">
              <w:rPr>
                <w:rFonts w:asciiTheme="minorHAnsi" w:eastAsiaTheme="minorEastAsia" w:hAnsiTheme="minorHAnsi"/>
                <w:noProof/>
                <w:sz w:val="24"/>
                <w:szCs w:val="24"/>
              </w:rPr>
              <w:tab/>
            </w:r>
            <w:r w:rsidR="00123B48" w:rsidRPr="000E0D37">
              <w:rPr>
                <w:rStyle w:val="Hyperlink"/>
                <w:noProof/>
              </w:rPr>
              <w:t>Reimbursement</w:t>
            </w:r>
            <w:r w:rsidR="00123B48">
              <w:rPr>
                <w:noProof/>
                <w:webHidden/>
              </w:rPr>
              <w:tab/>
            </w:r>
            <w:r w:rsidR="00123B48">
              <w:rPr>
                <w:noProof/>
                <w:webHidden/>
              </w:rPr>
              <w:fldChar w:fldCharType="begin"/>
            </w:r>
            <w:r w:rsidR="00123B48">
              <w:rPr>
                <w:noProof/>
                <w:webHidden/>
              </w:rPr>
              <w:instrText xml:space="preserve"> PAGEREF _Toc164341949 \h </w:instrText>
            </w:r>
            <w:r w:rsidR="00123B48">
              <w:rPr>
                <w:noProof/>
                <w:webHidden/>
              </w:rPr>
            </w:r>
            <w:r w:rsidR="00123B48">
              <w:rPr>
                <w:noProof/>
                <w:webHidden/>
              </w:rPr>
              <w:fldChar w:fldCharType="separate"/>
            </w:r>
            <w:r w:rsidR="00123B48">
              <w:rPr>
                <w:noProof/>
                <w:webHidden/>
              </w:rPr>
              <w:t>11</w:t>
            </w:r>
            <w:r w:rsidR="00123B48">
              <w:rPr>
                <w:noProof/>
                <w:webHidden/>
              </w:rPr>
              <w:fldChar w:fldCharType="end"/>
            </w:r>
          </w:hyperlink>
        </w:p>
        <w:p w14:paraId="531B3D36" w14:textId="69CAA428" w:rsidR="00123B48" w:rsidRDefault="00D37CA4">
          <w:pPr>
            <w:pStyle w:val="TOC1"/>
            <w:rPr>
              <w:rFonts w:asciiTheme="minorHAnsi" w:eastAsiaTheme="minorEastAsia" w:hAnsiTheme="minorHAnsi"/>
              <w:noProof/>
              <w:sz w:val="24"/>
              <w:szCs w:val="24"/>
            </w:rPr>
          </w:pPr>
          <w:hyperlink w:anchor="_Toc164341950" w:history="1">
            <w:r w:rsidR="00123B48" w:rsidRPr="000E0D37">
              <w:rPr>
                <w:rStyle w:val="Hyperlink"/>
                <w:noProof/>
              </w:rPr>
              <w:t>13.</w:t>
            </w:r>
            <w:r w:rsidR="00123B48">
              <w:rPr>
                <w:rFonts w:asciiTheme="minorHAnsi" w:eastAsiaTheme="minorEastAsia" w:hAnsiTheme="minorHAnsi"/>
                <w:noProof/>
                <w:sz w:val="24"/>
                <w:szCs w:val="24"/>
              </w:rPr>
              <w:tab/>
            </w:r>
            <w:r w:rsidR="00123B48" w:rsidRPr="000E0D37">
              <w:rPr>
                <w:rStyle w:val="Hyperlink"/>
                <w:noProof/>
              </w:rPr>
              <w:t>Incentives</w:t>
            </w:r>
            <w:r w:rsidR="00123B48">
              <w:rPr>
                <w:noProof/>
                <w:webHidden/>
              </w:rPr>
              <w:tab/>
            </w:r>
            <w:r w:rsidR="00123B48">
              <w:rPr>
                <w:noProof/>
                <w:webHidden/>
              </w:rPr>
              <w:fldChar w:fldCharType="begin"/>
            </w:r>
            <w:r w:rsidR="00123B48">
              <w:rPr>
                <w:noProof/>
                <w:webHidden/>
              </w:rPr>
              <w:instrText xml:space="preserve"> PAGEREF _Toc164341950 \h </w:instrText>
            </w:r>
            <w:r w:rsidR="00123B48">
              <w:rPr>
                <w:noProof/>
                <w:webHidden/>
              </w:rPr>
            </w:r>
            <w:r w:rsidR="00123B48">
              <w:rPr>
                <w:noProof/>
                <w:webHidden/>
              </w:rPr>
              <w:fldChar w:fldCharType="separate"/>
            </w:r>
            <w:r w:rsidR="00123B48">
              <w:rPr>
                <w:noProof/>
                <w:webHidden/>
              </w:rPr>
              <w:t>12</w:t>
            </w:r>
            <w:r w:rsidR="00123B48">
              <w:rPr>
                <w:noProof/>
                <w:webHidden/>
              </w:rPr>
              <w:fldChar w:fldCharType="end"/>
            </w:r>
          </w:hyperlink>
        </w:p>
        <w:p w14:paraId="570823AC" w14:textId="6B97E950" w:rsidR="00123B48" w:rsidRDefault="00D37CA4">
          <w:pPr>
            <w:pStyle w:val="TOC1"/>
            <w:rPr>
              <w:rFonts w:asciiTheme="minorHAnsi" w:eastAsiaTheme="minorEastAsia" w:hAnsiTheme="minorHAnsi"/>
              <w:noProof/>
              <w:sz w:val="24"/>
              <w:szCs w:val="24"/>
            </w:rPr>
          </w:pPr>
          <w:hyperlink w:anchor="_Toc164341951" w:history="1">
            <w:r w:rsidR="00123B48" w:rsidRPr="000E0D37">
              <w:rPr>
                <w:rStyle w:val="Hyperlink"/>
                <w:noProof/>
              </w:rPr>
              <w:t>14.</w:t>
            </w:r>
            <w:r w:rsidR="00123B48">
              <w:rPr>
                <w:rFonts w:asciiTheme="minorHAnsi" w:eastAsiaTheme="minorEastAsia" w:hAnsiTheme="minorHAnsi"/>
                <w:noProof/>
                <w:sz w:val="24"/>
                <w:szCs w:val="24"/>
              </w:rPr>
              <w:tab/>
            </w:r>
            <w:r w:rsidR="00123B48" w:rsidRPr="000E0D37">
              <w:rPr>
                <w:rStyle w:val="Hyperlink"/>
                <w:noProof/>
              </w:rPr>
              <w:t>Research related injury</w:t>
            </w:r>
            <w:r w:rsidR="00123B48">
              <w:rPr>
                <w:noProof/>
                <w:webHidden/>
              </w:rPr>
              <w:tab/>
            </w:r>
            <w:r w:rsidR="00123B48">
              <w:rPr>
                <w:noProof/>
                <w:webHidden/>
              </w:rPr>
              <w:fldChar w:fldCharType="begin"/>
            </w:r>
            <w:r w:rsidR="00123B48">
              <w:rPr>
                <w:noProof/>
                <w:webHidden/>
              </w:rPr>
              <w:instrText xml:space="preserve"> PAGEREF _Toc164341951 \h </w:instrText>
            </w:r>
            <w:r w:rsidR="00123B48">
              <w:rPr>
                <w:noProof/>
                <w:webHidden/>
              </w:rPr>
            </w:r>
            <w:r w:rsidR="00123B48">
              <w:rPr>
                <w:noProof/>
                <w:webHidden/>
              </w:rPr>
              <w:fldChar w:fldCharType="separate"/>
            </w:r>
            <w:r w:rsidR="00123B48">
              <w:rPr>
                <w:noProof/>
                <w:webHidden/>
              </w:rPr>
              <w:t>13</w:t>
            </w:r>
            <w:r w:rsidR="00123B48">
              <w:rPr>
                <w:noProof/>
                <w:webHidden/>
              </w:rPr>
              <w:fldChar w:fldCharType="end"/>
            </w:r>
          </w:hyperlink>
        </w:p>
        <w:p w14:paraId="6E4D5C44" w14:textId="2E35E92E" w:rsidR="00123B48" w:rsidRDefault="00D37CA4">
          <w:pPr>
            <w:pStyle w:val="TOC1"/>
            <w:rPr>
              <w:rFonts w:asciiTheme="minorHAnsi" w:eastAsiaTheme="minorEastAsia" w:hAnsiTheme="minorHAnsi"/>
              <w:noProof/>
              <w:sz w:val="24"/>
              <w:szCs w:val="24"/>
            </w:rPr>
          </w:pPr>
          <w:hyperlink w:anchor="_Toc164341952" w:history="1">
            <w:r w:rsidR="00123B48" w:rsidRPr="000E0D37">
              <w:rPr>
                <w:rStyle w:val="Hyperlink"/>
                <w:noProof/>
              </w:rPr>
              <w:t>15.</w:t>
            </w:r>
            <w:r w:rsidR="00123B48">
              <w:rPr>
                <w:rFonts w:asciiTheme="minorHAnsi" w:eastAsiaTheme="minorEastAsia" w:hAnsiTheme="minorHAnsi"/>
                <w:noProof/>
                <w:sz w:val="24"/>
                <w:szCs w:val="24"/>
              </w:rPr>
              <w:tab/>
            </w:r>
            <w:r w:rsidR="00123B48" w:rsidRPr="000E0D37">
              <w:rPr>
                <w:rStyle w:val="Hyperlink"/>
                <w:noProof/>
              </w:rPr>
              <w:t>Future studies</w:t>
            </w:r>
            <w:r w:rsidR="00123B48">
              <w:rPr>
                <w:noProof/>
                <w:webHidden/>
              </w:rPr>
              <w:tab/>
            </w:r>
            <w:r w:rsidR="00123B48">
              <w:rPr>
                <w:noProof/>
                <w:webHidden/>
              </w:rPr>
              <w:fldChar w:fldCharType="begin"/>
            </w:r>
            <w:r w:rsidR="00123B48">
              <w:rPr>
                <w:noProof/>
                <w:webHidden/>
              </w:rPr>
              <w:instrText xml:space="preserve"> PAGEREF _Toc164341952 \h </w:instrText>
            </w:r>
            <w:r w:rsidR="00123B48">
              <w:rPr>
                <w:noProof/>
                <w:webHidden/>
              </w:rPr>
            </w:r>
            <w:r w:rsidR="00123B48">
              <w:rPr>
                <w:noProof/>
                <w:webHidden/>
              </w:rPr>
              <w:fldChar w:fldCharType="separate"/>
            </w:r>
            <w:r w:rsidR="00123B48">
              <w:rPr>
                <w:noProof/>
                <w:webHidden/>
              </w:rPr>
              <w:t>13</w:t>
            </w:r>
            <w:r w:rsidR="00123B48">
              <w:rPr>
                <w:noProof/>
                <w:webHidden/>
              </w:rPr>
              <w:fldChar w:fldCharType="end"/>
            </w:r>
          </w:hyperlink>
        </w:p>
        <w:p w14:paraId="28D9944A" w14:textId="0B86386A" w:rsidR="00123B48" w:rsidRDefault="00D37CA4">
          <w:pPr>
            <w:pStyle w:val="TOC1"/>
            <w:rPr>
              <w:rFonts w:asciiTheme="minorHAnsi" w:eastAsiaTheme="minorEastAsia" w:hAnsiTheme="minorHAnsi"/>
              <w:noProof/>
              <w:sz w:val="24"/>
              <w:szCs w:val="24"/>
            </w:rPr>
          </w:pPr>
          <w:hyperlink w:anchor="_Toc164341953" w:history="1">
            <w:r w:rsidR="00123B48" w:rsidRPr="000E0D37">
              <w:rPr>
                <w:rStyle w:val="Hyperlink"/>
                <w:noProof/>
              </w:rPr>
              <w:t>16.</w:t>
            </w:r>
            <w:r w:rsidR="00123B48">
              <w:rPr>
                <w:rFonts w:asciiTheme="minorHAnsi" w:eastAsiaTheme="minorEastAsia" w:hAnsiTheme="minorHAnsi"/>
                <w:noProof/>
                <w:sz w:val="24"/>
                <w:szCs w:val="24"/>
              </w:rPr>
              <w:tab/>
            </w:r>
            <w:r w:rsidR="00123B48" w:rsidRPr="000E0D37">
              <w:rPr>
                <w:rStyle w:val="Hyperlink"/>
                <w:noProof/>
              </w:rPr>
              <w:t>Contact information</w:t>
            </w:r>
            <w:r w:rsidR="00123B48">
              <w:rPr>
                <w:noProof/>
                <w:webHidden/>
              </w:rPr>
              <w:tab/>
            </w:r>
            <w:r w:rsidR="00123B48">
              <w:rPr>
                <w:noProof/>
                <w:webHidden/>
              </w:rPr>
              <w:fldChar w:fldCharType="begin"/>
            </w:r>
            <w:r w:rsidR="00123B48">
              <w:rPr>
                <w:noProof/>
                <w:webHidden/>
              </w:rPr>
              <w:instrText xml:space="preserve"> PAGEREF _Toc164341953 \h </w:instrText>
            </w:r>
            <w:r w:rsidR="00123B48">
              <w:rPr>
                <w:noProof/>
                <w:webHidden/>
              </w:rPr>
            </w:r>
            <w:r w:rsidR="00123B48">
              <w:rPr>
                <w:noProof/>
                <w:webHidden/>
              </w:rPr>
              <w:fldChar w:fldCharType="separate"/>
            </w:r>
            <w:r w:rsidR="00123B48">
              <w:rPr>
                <w:noProof/>
                <w:webHidden/>
              </w:rPr>
              <w:t>14</w:t>
            </w:r>
            <w:r w:rsidR="00123B48">
              <w:rPr>
                <w:noProof/>
                <w:webHidden/>
              </w:rPr>
              <w:fldChar w:fldCharType="end"/>
            </w:r>
          </w:hyperlink>
        </w:p>
        <w:p w14:paraId="3E1AB0D3" w14:textId="293582E7" w:rsidR="00123B48" w:rsidRDefault="00D37CA4">
          <w:pPr>
            <w:pStyle w:val="TOC1"/>
            <w:rPr>
              <w:rFonts w:asciiTheme="minorHAnsi" w:eastAsiaTheme="minorEastAsia" w:hAnsiTheme="minorHAnsi"/>
              <w:noProof/>
              <w:sz w:val="24"/>
              <w:szCs w:val="24"/>
            </w:rPr>
          </w:pPr>
          <w:hyperlink w:anchor="_Toc164341954" w:history="1">
            <w:r w:rsidR="00123B48" w:rsidRPr="000E0D37">
              <w:rPr>
                <w:rStyle w:val="Hyperlink"/>
                <w:noProof/>
              </w:rPr>
              <w:t>17.</w:t>
            </w:r>
            <w:r w:rsidR="00123B48">
              <w:rPr>
                <w:rFonts w:asciiTheme="minorHAnsi" w:eastAsiaTheme="minorEastAsia" w:hAnsiTheme="minorHAnsi"/>
                <w:noProof/>
                <w:sz w:val="24"/>
                <w:szCs w:val="24"/>
              </w:rPr>
              <w:tab/>
            </w:r>
            <w:r w:rsidR="00123B48" w:rsidRPr="000E0D37">
              <w:rPr>
                <w:rStyle w:val="Hyperlink"/>
                <w:noProof/>
              </w:rPr>
              <w:t>Optional study</w:t>
            </w:r>
            <w:r w:rsidR="00123B48">
              <w:rPr>
                <w:noProof/>
                <w:webHidden/>
              </w:rPr>
              <w:tab/>
            </w:r>
            <w:r w:rsidR="00123B48">
              <w:rPr>
                <w:noProof/>
                <w:webHidden/>
              </w:rPr>
              <w:fldChar w:fldCharType="begin"/>
            </w:r>
            <w:r w:rsidR="00123B48">
              <w:rPr>
                <w:noProof/>
                <w:webHidden/>
              </w:rPr>
              <w:instrText xml:space="preserve"> PAGEREF _Toc164341954 \h </w:instrText>
            </w:r>
            <w:r w:rsidR="00123B48">
              <w:rPr>
                <w:noProof/>
                <w:webHidden/>
              </w:rPr>
            </w:r>
            <w:r w:rsidR="00123B48">
              <w:rPr>
                <w:noProof/>
                <w:webHidden/>
              </w:rPr>
              <w:fldChar w:fldCharType="separate"/>
            </w:r>
            <w:r w:rsidR="00123B48">
              <w:rPr>
                <w:noProof/>
                <w:webHidden/>
              </w:rPr>
              <w:t>14</w:t>
            </w:r>
            <w:r w:rsidR="00123B48">
              <w:rPr>
                <w:noProof/>
                <w:webHidden/>
              </w:rPr>
              <w:fldChar w:fldCharType="end"/>
            </w:r>
          </w:hyperlink>
        </w:p>
        <w:p w14:paraId="20FE759B" w14:textId="41244EFE" w:rsidR="00123B48" w:rsidRDefault="00D37CA4">
          <w:pPr>
            <w:pStyle w:val="TOC2"/>
            <w:rPr>
              <w:rFonts w:asciiTheme="minorHAnsi" w:eastAsiaTheme="minorEastAsia" w:hAnsiTheme="minorHAnsi"/>
              <w:noProof/>
              <w:sz w:val="24"/>
              <w:szCs w:val="24"/>
            </w:rPr>
          </w:pPr>
          <w:hyperlink w:anchor="_Toc164341955" w:history="1">
            <w:r w:rsidR="00123B48" w:rsidRPr="000E0D37">
              <w:rPr>
                <w:rStyle w:val="Hyperlink"/>
                <w:noProof/>
              </w:rPr>
              <w:t>17.1.</w:t>
            </w:r>
            <w:r w:rsidR="00123B48">
              <w:rPr>
                <w:rFonts w:asciiTheme="minorHAnsi" w:eastAsiaTheme="minorEastAsia" w:hAnsiTheme="minorHAnsi"/>
                <w:noProof/>
                <w:sz w:val="24"/>
                <w:szCs w:val="24"/>
              </w:rPr>
              <w:tab/>
            </w:r>
            <w:r w:rsidR="00123B48" w:rsidRPr="000E0D37">
              <w:rPr>
                <w:rStyle w:val="Hyperlink"/>
                <w:noProof/>
              </w:rPr>
              <w:t>Optional study procedures</w:t>
            </w:r>
            <w:r w:rsidR="00123B48">
              <w:rPr>
                <w:noProof/>
                <w:webHidden/>
              </w:rPr>
              <w:tab/>
            </w:r>
            <w:r w:rsidR="00123B48">
              <w:rPr>
                <w:noProof/>
                <w:webHidden/>
              </w:rPr>
              <w:fldChar w:fldCharType="begin"/>
            </w:r>
            <w:r w:rsidR="00123B48">
              <w:rPr>
                <w:noProof/>
                <w:webHidden/>
              </w:rPr>
              <w:instrText xml:space="preserve"> PAGEREF _Toc164341955 \h </w:instrText>
            </w:r>
            <w:r w:rsidR="00123B48">
              <w:rPr>
                <w:noProof/>
                <w:webHidden/>
              </w:rPr>
            </w:r>
            <w:r w:rsidR="00123B48">
              <w:rPr>
                <w:noProof/>
                <w:webHidden/>
              </w:rPr>
              <w:fldChar w:fldCharType="separate"/>
            </w:r>
            <w:r w:rsidR="00123B48">
              <w:rPr>
                <w:noProof/>
                <w:webHidden/>
              </w:rPr>
              <w:t>15</w:t>
            </w:r>
            <w:r w:rsidR="00123B48">
              <w:rPr>
                <w:noProof/>
                <w:webHidden/>
              </w:rPr>
              <w:fldChar w:fldCharType="end"/>
            </w:r>
          </w:hyperlink>
        </w:p>
        <w:p w14:paraId="5CF284D0" w14:textId="0AFE21A7" w:rsidR="00123B48" w:rsidRDefault="00D37CA4">
          <w:pPr>
            <w:pStyle w:val="TOC2"/>
            <w:rPr>
              <w:rFonts w:asciiTheme="minorHAnsi" w:eastAsiaTheme="minorEastAsia" w:hAnsiTheme="minorHAnsi"/>
              <w:noProof/>
              <w:sz w:val="24"/>
              <w:szCs w:val="24"/>
            </w:rPr>
          </w:pPr>
          <w:hyperlink w:anchor="_Toc164341956" w:history="1">
            <w:r w:rsidR="00123B48" w:rsidRPr="000E0D37">
              <w:rPr>
                <w:rStyle w:val="Hyperlink"/>
                <w:noProof/>
              </w:rPr>
              <w:t>17.2.</w:t>
            </w:r>
            <w:r w:rsidR="00123B48">
              <w:rPr>
                <w:rFonts w:asciiTheme="minorHAnsi" w:eastAsiaTheme="minorEastAsia" w:hAnsiTheme="minorHAnsi"/>
                <w:noProof/>
                <w:sz w:val="24"/>
                <w:szCs w:val="24"/>
              </w:rPr>
              <w:tab/>
            </w:r>
            <w:r w:rsidR="00123B48" w:rsidRPr="000E0D37">
              <w:rPr>
                <w:rStyle w:val="Hyperlink"/>
                <w:noProof/>
              </w:rPr>
              <w:t>Optional study procedures</w:t>
            </w:r>
            <w:r w:rsidR="00123B48">
              <w:rPr>
                <w:noProof/>
                <w:webHidden/>
              </w:rPr>
              <w:tab/>
            </w:r>
            <w:r w:rsidR="00123B48">
              <w:rPr>
                <w:noProof/>
                <w:webHidden/>
              </w:rPr>
              <w:fldChar w:fldCharType="begin"/>
            </w:r>
            <w:r w:rsidR="00123B48">
              <w:rPr>
                <w:noProof/>
                <w:webHidden/>
              </w:rPr>
              <w:instrText xml:space="preserve"> PAGEREF _Toc164341956 \h </w:instrText>
            </w:r>
            <w:r w:rsidR="00123B48">
              <w:rPr>
                <w:noProof/>
                <w:webHidden/>
              </w:rPr>
            </w:r>
            <w:r w:rsidR="00123B48">
              <w:rPr>
                <w:noProof/>
                <w:webHidden/>
              </w:rPr>
              <w:fldChar w:fldCharType="separate"/>
            </w:r>
            <w:r w:rsidR="00123B48">
              <w:rPr>
                <w:noProof/>
                <w:webHidden/>
              </w:rPr>
              <w:t>15</w:t>
            </w:r>
            <w:r w:rsidR="00123B48">
              <w:rPr>
                <w:noProof/>
                <w:webHidden/>
              </w:rPr>
              <w:fldChar w:fldCharType="end"/>
            </w:r>
          </w:hyperlink>
        </w:p>
        <w:p w14:paraId="5EDE00AB" w14:textId="73630DF5" w:rsidR="00123B48" w:rsidRDefault="00D37CA4">
          <w:pPr>
            <w:pStyle w:val="TOC1"/>
            <w:rPr>
              <w:rFonts w:asciiTheme="minorHAnsi" w:eastAsiaTheme="minorEastAsia" w:hAnsiTheme="minorHAnsi"/>
              <w:noProof/>
              <w:sz w:val="24"/>
              <w:szCs w:val="24"/>
            </w:rPr>
          </w:pPr>
          <w:hyperlink w:anchor="_Toc164341957" w:history="1">
            <w:r w:rsidR="00123B48" w:rsidRPr="000E0D37">
              <w:rPr>
                <w:rStyle w:val="Hyperlink"/>
                <w:noProof/>
              </w:rPr>
              <w:t>18.</w:t>
            </w:r>
            <w:r w:rsidR="00123B48">
              <w:rPr>
                <w:rFonts w:asciiTheme="minorHAnsi" w:eastAsiaTheme="minorEastAsia" w:hAnsiTheme="minorHAnsi"/>
                <w:noProof/>
                <w:sz w:val="24"/>
                <w:szCs w:val="24"/>
              </w:rPr>
              <w:tab/>
            </w:r>
            <w:r w:rsidR="00123B48" w:rsidRPr="000E0D37">
              <w:rPr>
                <w:rStyle w:val="Hyperlink"/>
                <w:noProof/>
              </w:rPr>
              <w:t>Consent and signatures</w:t>
            </w:r>
            <w:r w:rsidR="00123B48">
              <w:rPr>
                <w:noProof/>
                <w:webHidden/>
              </w:rPr>
              <w:tab/>
            </w:r>
            <w:r w:rsidR="00123B48">
              <w:rPr>
                <w:noProof/>
                <w:webHidden/>
              </w:rPr>
              <w:fldChar w:fldCharType="begin"/>
            </w:r>
            <w:r w:rsidR="00123B48">
              <w:rPr>
                <w:noProof/>
                <w:webHidden/>
              </w:rPr>
              <w:instrText xml:space="preserve"> PAGEREF _Toc164341957 \h </w:instrText>
            </w:r>
            <w:r w:rsidR="00123B48">
              <w:rPr>
                <w:noProof/>
                <w:webHidden/>
              </w:rPr>
            </w:r>
            <w:r w:rsidR="00123B48">
              <w:rPr>
                <w:noProof/>
                <w:webHidden/>
              </w:rPr>
              <w:fldChar w:fldCharType="separate"/>
            </w:r>
            <w:r w:rsidR="00123B48">
              <w:rPr>
                <w:noProof/>
                <w:webHidden/>
              </w:rPr>
              <w:t>15</w:t>
            </w:r>
            <w:r w:rsidR="00123B48">
              <w:rPr>
                <w:noProof/>
                <w:webHidden/>
              </w:rPr>
              <w:fldChar w:fldCharType="end"/>
            </w:r>
          </w:hyperlink>
        </w:p>
        <w:p w14:paraId="20FAD97E" w14:textId="14159C35" w:rsidR="00FF70E3" w:rsidRPr="00C70C4E" w:rsidRDefault="008950AC" w:rsidP="00B97728">
          <w:pPr>
            <w:pStyle w:val="TOC1"/>
            <w:rPr>
              <w:noProof/>
            </w:rPr>
          </w:pPr>
          <w:r>
            <w:rPr>
              <w:noProof/>
            </w:rPr>
            <w:fldChar w:fldCharType="end"/>
          </w:r>
        </w:p>
      </w:sdtContent>
    </w:sdt>
    <w:p w14:paraId="3D5D053D" w14:textId="41C8FBBC" w:rsidR="0035719F" w:rsidRDefault="00351DE9" w:rsidP="005A690A">
      <w:pPr>
        <w:pBdr>
          <w:top w:val="single" w:sz="12" w:space="1" w:color="auto"/>
          <w:left w:val="single" w:sz="12" w:space="4" w:color="auto"/>
          <w:bottom w:val="single" w:sz="12" w:space="1" w:color="auto"/>
          <w:right w:val="single" w:sz="12" w:space="4" w:color="auto"/>
        </w:pBdr>
        <w:shd w:val="clear" w:color="auto" w:fill="E6E7E8"/>
        <w:spacing w:after="0"/>
        <w:rPr>
          <w:rStyle w:val="Emphasis"/>
        </w:rPr>
      </w:pPr>
      <w:r w:rsidRPr="00351DE9">
        <w:rPr>
          <w:rStyle w:val="Emphasis"/>
        </w:rPr>
        <w:t>Th</w:t>
      </w:r>
      <w:r w:rsidR="007437CA">
        <w:rPr>
          <w:rStyle w:val="Emphasis"/>
        </w:rPr>
        <w:t>is</w:t>
      </w:r>
      <w:r w:rsidRPr="00351DE9">
        <w:rPr>
          <w:rStyle w:val="Emphasis"/>
        </w:rPr>
        <w:t xml:space="preserve"> Content list is to help you</w:t>
      </w:r>
      <w:r w:rsidR="00AC4840">
        <w:rPr>
          <w:rStyle w:val="Emphasis"/>
        </w:rPr>
        <w:t xml:space="preserve"> </w:t>
      </w:r>
      <w:r w:rsidRPr="00351DE9">
        <w:rPr>
          <w:rStyle w:val="Emphasis"/>
        </w:rPr>
        <w:t xml:space="preserve">navigate this </w:t>
      </w:r>
      <w:r w:rsidR="004D0EA3">
        <w:rPr>
          <w:rStyle w:val="Emphasis"/>
        </w:rPr>
        <w:t>f</w:t>
      </w:r>
      <w:r w:rsidRPr="00351DE9">
        <w:rPr>
          <w:rStyle w:val="Emphasis"/>
        </w:rPr>
        <w:t>orm</w:t>
      </w:r>
      <w:r w:rsidR="00FF70E3">
        <w:rPr>
          <w:rStyle w:val="Emphasis"/>
        </w:rPr>
        <w:t>.</w:t>
      </w:r>
    </w:p>
    <w:p w14:paraId="7A1299EA" w14:textId="654FD40D" w:rsidR="00351DE9" w:rsidRPr="00351DE9" w:rsidRDefault="00351DE9" w:rsidP="00351DE9">
      <w:pPr>
        <w:pBdr>
          <w:top w:val="single" w:sz="12" w:space="1" w:color="auto"/>
          <w:left w:val="single" w:sz="12" w:space="4" w:color="auto"/>
          <w:bottom w:val="single" w:sz="12" w:space="1" w:color="auto"/>
          <w:right w:val="single" w:sz="12" w:space="4" w:color="auto"/>
        </w:pBdr>
        <w:shd w:val="clear" w:color="auto" w:fill="E6E7E8"/>
        <w:rPr>
          <w:rStyle w:val="Emphasis"/>
        </w:rPr>
      </w:pPr>
      <w:r>
        <w:rPr>
          <w:rStyle w:val="Emphasis"/>
        </w:rPr>
        <w:t>You must r</w:t>
      </w:r>
      <w:r w:rsidRPr="00351DE9">
        <w:rPr>
          <w:rStyle w:val="Emphasis"/>
        </w:rPr>
        <w:t xml:space="preserve">emove </w:t>
      </w:r>
      <w:r>
        <w:rPr>
          <w:rStyle w:val="Emphasis"/>
        </w:rPr>
        <w:t xml:space="preserve">the </w:t>
      </w:r>
      <w:r w:rsidRPr="00351DE9">
        <w:rPr>
          <w:rStyle w:val="Emphasis"/>
        </w:rPr>
        <w:t>Content list when you have completed</w:t>
      </w:r>
      <w:r w:rsidR="0035719F">
        <w:rPr>
          <w:rStyle w:val="Emphasis"/>
        </w:rPr>
        <w:t xml:space="preserve"> </w:t>
      </w:r>
      <w:r w:rsidRPr="00351DE9">
        <w:rPr>
          <w:rStyle w:val="Emphasis"/>
        </w:rPr>
        <w:t>the form</w:t>
      </w:r>
      <w:r w:rsidR="0035719F">
        <w:rPr>
          <w:rStyle w:val="Emphasis"/>
        </w:rPr>
        <w:t xml:space="preserve"> below</w:t>
      </w:r>
      <w:r w:rsidRPr="00351DE9">
        <w:rPr>
          <w:rStyle w:val="Emphasis"/>
        </w:rPr>
        <w:t>.</w:t>
      </w:r>
      <w:r w:rsidR="005A690A">
        <w:rPr>
          <w:rStyle w:val="Emphasis"/>
        </w:rPr>
        <w:t xml:space="preserve"> </w:t>
      </w:r>
      <w:r w:rsidR="005A690A" w:rsidRPr="005A690A">
        <w:rPr>
          <w:rStyle w:val="Emphasis"/>
        </w:rPr>
        <w:t>[Remove this instruction box]</w:t>
      </w:r>
    </w:p>
    <w:p w14:paraId="619B631E" w14:textId="77777777" w:rsidR="00796BA1" w:rsidRDefault="00796BA1">
      <w:pPr>
        <w:spacing w:line="259" w:lineRule="auto"/>
        <w:sectPr w:rsidR="00796BA1" w:rsidSect="00533761">
          <w:pgSz w:w="12240" w:h="15840"/>
          <w:pgMar w:top="1440" w:right="1080" w:bottom="1440" w:left="1080" w:header="733" w:footer="261" w:gutter="0"/>
          <w:cols w:space="720"/>
          <w:docGrid w:linePitch="360"/>
        </w:sectPr>
      </w:pPr>
    </w:p>
    <w:p w14:paraId="67936F1F" w14:textId="77777777" w:rsidR="00796BA1" w:rsidRDefault="00796BA1">
      <w:pPr>
        <w:spacing w:line="259" w:lineRule="auto"/>
        <w:sectPr w:rsidR="00796BA1" w:rsidSect="00533761">
          <w:type w:val="continuous"/>
          <w:pgSz w:w="12240" w:h="15840"/>
          <w:pgMar w:top="1440" w:right="1080" w:bottom="1440" w:left="1080" w:header="733" w:footer="261" w:gutter="0"/>
          <w:cols w:space="720"/>
          <w:docGrid w:linePitch="360"/>
        </w:sectPr>
      </w:pPr>
    </w:p>
    <w:p w14:paraId="56C02CE3" w14:textId="16F29C61" w:rsidR="00972F72" w:rsidRDefault="00972F72">
      <w:pPr>
        <w:spacing w:line="259" w:lineRule="auto"/>
      </w:pPr>
    </w:p>
    <w:p w14:paraId="2C1F82A2" w14:textId="77777777" w:rsidR="00E4401D" w:rsidRDefault="00E4401D">
      <w:pPr>
        <w:spacing w:line="259" w:lineRule="auto"/>
      </w:pPr>
    </w:p>
    <w:p w14:paraId="69A320CB" w14:textId="77777777" w:rsidR="00E4401D" w:rsidRDefault="00E4401D">
      <w:pPr>
        <w:spacing w:line="259" w:lineRule="auto"/>
      </w:pPr>
    </w:p>
    <w:p w14:paraId="29AA50AD" w14:textId="77777777" w:rsidR="00E4401D" w:rsidRDefault="00E4401D">
      <w:pPr>
        <w:spacing w:line="259" w:lineRule="auto"/>
      </w:pPr>
    </w:p>
    <w:p w14:paraId="5D9DAD48" w14:textId="77777777" w:rsidR="00E4401D" w:rsidRDefault="00E4401D">
      <w:pPr>
        <w:spacing w:line="259" w:lineRule="auto"/>
      </w:pPr>
    </w:p>
    <w:p w14:paraId="71D190AF" w14:textId="77777777" w:rsidR="00E4401D" w:rsidRDefault="00E4401D">
      <w:pPr>
        <w:spacing w:line="259" w:lineRule="auto"/>
      </w:pPr>
    </w:p>
    <w:p w14:paraId="4F9DAA55" w14:textId="77777777" w:rsidR="00E4401D" w:rsidRDefault="00E4401D">
      <w:pPr>
        <w:spacing w:line="259" w:lineRule="auto"/>
      </w:pPr>
    </w:p>
    <w:p w14:paraId="006BAC5B" w14:textId="77777777" w:rsidR="00E4401D" w:rsidRDefault="00E4401D">
      <w:pPr>
        <w:spacing w:line="259" w:lineRule="auto"/>
      </w:pPr>
    </w:p>
    <w:p w14:paraId="0078C06A" w14:textId="77777777" w:rsidR="00E4401D" w:rsidRDefault="00E4401D">
      <w:pPr>
        <w:spacing w:line="259" w:lineRule="auto"/>
      </w:pPr>
    </w:p>
    <w:p w14:paraId="7943FF11" w14:textId="77777777" w:rsidR="00E4401D" w:rsidRDefault="00E4401D">
      <w:pPr>
        <w:spacing w:line="259" w:lineRule="auto"/>
      </w:pPr>
    </w:p>
    <w:p w14:paraId="69871A00" w14:textId="77777777" w:rsidR="00E4401D" w:rsidRDefault="00E4401D">
      <w:pPr>
        <w:spacing w:line="259" w:lineRule="auto"/>
      </w:pPr>
    </w:p>
    <w:p w14:paraId="5AF0B3A0" w14:textId="77777777" w:rsidR="00E4401D" w:rsidRDefault="00E4401D">
      <w:pPr>
        <w:spacing w:line="259" w:lineRule="auto"/>
      </w:pPr>
    </w:p>
    <w:p w14:paraId="161C5203" w14:textId="77777777" w:rsidR="00E4401D" w:rsidRDefault="00E4401D">
      <w:pPr>
        <w:spacing w:line="259" w:lineRule="auto"/>
      </w:pPr>
    </w:p>
    <w:p w14:paraId="5428C9CC" w14:textId="77777777" w:rsidR="00E4401D" w:rsidRDefault="00E4401D">
      <w:pPr>
        <w:spacing w:line="259" w:lineRule="auto"/>
      </w:pPr>
    </w:p>
    <w:p w14:paraId="142FA159" w14:textId="77777777" w:rsidR="00E4401D" w:rsidRDefault="00E4401D">
      <w:pPr>
        <w:spacing w:line="259" w:lineRule="auto"/>
      </w:pPr>
    </w:p>
    <w:p w14:paraId="7441F8F8" w14:textId="77777777" w:rsidR="00E4401D" w:rsidRDefault="00E4401D">
      <w:pPr>
        <w:spacing w:line="259" w:lineRule="auto"/>
      </w:pPr>
    </w:p>
    <w:p w14:paraId="730C7F4C" w14:textId="77777777" w:rsidR="00E4401D" w:rsidRDefault="00E4401D">
      <w:pPr>
        <w:spacing w:line="259" w:lineRule="auto"/>
      </w:pPr>
    </w:p>
    <w:p w14:paraId="6104CE9E" w14:textId="77777777" w:rsidR="00E4401D" w:rsidRDefault="00E4401D">
      <w:pPr>
        <w:spacing w:line="259" w:lineRule="auto"/>
      </w:pPr>
    </w:p>
    <w:p w14:paraId="4E775C60" w14:textId="77777777" w:rsidR="00E4401D" w:rsidRDefault="00E4401D">
      <w:pPr>
        <w:spacing w:line="259" w:lineRule="auto"/>
      </w:pPr>
    </w:p>
    <w:p w14:paraId="51D057DC" w14:textId="7E66AC98" w:rsidR="00B265E5" w:rsidRPr="00B265E5" w:rsidRDefault="00B265E5" w:rsidP="00B265E5">
      <w:pPr>
        <w:spacing w:line="259" w:lineRule="auto"/>
        <w:jc w:val="center"/>
        <w:rPr>
          <w:rFonts w:ascii="Gotham SSm Bold" w:hAnsi="Gotham SSm Bold" w:cs="Open Sans"/>
          <w:b/>
          <w:bCs/>
          <w:sz w:val="44"/>
          <w:szCs w:val="44"/>
        </w:rPr>
      </w:pPr>
      <w:r w:rsidRPr="00B265E5">
        <w:rPr>
          <w:rFonts w:ascii="Gotham SSm Bold" w:hAnsi="Gotham SSm Bold" w:cs="Open Sans"/>
          <w:b/>
          <w:bCs/>
          <w:sz w:val="44"/>
          <w:szCs w:val="44"/>
        </w:rPr>
        <w:t>Informed Consent Form</w:t>
      </w:r>
      <w:r w:rsidR="00ED57F5">
        <w:rPr>
          <w:rFonts w:ascii="Gotham SSm Bold" w:hAnsi="Gotham SSm Bold" w:cs="Open Sans"/>
          <w:b/>
          <w:bCs/>
          <w:sz w:val="44"/>
          <w:szCs w:val="44"/>
        </w:rPr>
        <w:t xml:space="preserve"> (ICF)</w:t>
      </w:r>
      <w:r w:rsidRPr="00B265E5">
        <w:rPr>
          <w:rFonts w:ascii="Gotham SSm Bold" w:hAnsi="Gotham SSm Bold" w:cs="Open Sans"/>
          <w:b/>
          <w:bCs/>
          <w:sz w:val="44"/>
          <w:szCs w:val="44"/>
        </w:rPr>
        <w:t xml:space="preserve"> for</w:t>
      </w:r>
      <w:r w:rsidR="00ED57F5">
        <w:rPr>
          <w:rFonts w:ascii="Gotham SSm Bold" w:hAnsi="Gotham SSm Bold" w:cs="Open Sans"/>
          <w:b/>
          <w:bCs/>
          <w:sz w:val="44"/>
          <w:szCs w:val="44"/>
        </w:rPr>
        <w:t xml:space="preserve"> Prospective Research with</w:t>
      </w:r>
      <w:r w:rsidR="00760E1E">
        <w:rPr>
          <w:rFonts w:ascii="Gotham SSm Bold" w:hAnsi="Gotham SSm Bold" w:cs="Open Sans"/>
          <w:b/>
          <w:bCs/>
          <w:sz w:val="44"/>
          <w:szCs w:val="44"/>
        </w:rPr>
        <w:t xml:space="preserve"> Human</w:t>
      </w:r>
      <w:r w:rsidRPr="00B265E5">
        <w:rPr>
          <w:rFonts w:ascii="Gotham SSm Bold" w:hAnsi="Gotham SSm Bold" w:cs="Open Sans"/>
          <w:b/>
          <w:bCs/>
          <w:sz w:val="44"/>
          <w:szCs w:val="44"/>
        </w:rPr>
        <w:t xml:space="preserve"> Participants</w:t>
      </w:r>
      <w:r w:rsidR="00ED57F5">
        <w:rPr>
          <w:rFonts w:ascii="Gotham SSm Bold" w:hAnsi="Gotham SSm Bold" w:cs="Open Sans"/>
          <w:b/>
          <w:bCs/>
          <w:sz w:val="44"/>
          <w:szCs w:val="44"/>
        </w:rPr>
        <w:t>-</w:t>
      </w:r>
      <w:r w:rsidR="00760E1E">
        <w:rPr>
          <w:rFonts w:ascii="Gotham SSm Bold" w:hAnsi="Gotham SSm Bold" w:cs="Open Sans"/>
          <w:b/>
          <w:bCs/>
          <w:sz w:val="44"/>
          <w:szCs w:val="44"/>
        </w:rPr>
        <w:t>GREB</w:t>
      </w:r>
    </w:p>
    <w:p w14:paraId="40C7735B" w14:textId="77777777" w:rsidR="00B265E5" w:rsidRPr="00B265E5" w:rsidRDefault="00B265E5" w:rsidP="00B265E5">
      <w:r w:rsidRPr="00B265E5">
        <w:rPr>
          <w:b/>
        </w:rPr>
        <w:t>Study title:</w:t>
      </w:r>
      <w:r w:rsidRPr="00B265E5">
        <w:rPr>
          <w:b/>
          <w:bCs/>
        </w:rPr>
        <w:t xml:space="preserve"> </w:t>
      </w:r>
      <w:r w:rsidRPr="00B265E5">
        <w:rPr>
          <w:iCs/>
          <w:bdr w:val="dashed" w:sz="4" w:space="0" w:color="B90E31"/>
          <w:shd w:val="clear" w:color="auto" w:fill="FFECA7"/>
        </w:rPr>
        <w:t xml:space="preserve">Insert title as written on the </w:t>
      </w:r>
      <w:proofErr w:type="gramStart"/>
      <w:r w:rsidRPr="00B265E5">
        <w:rPr>
          <w:iCs/>
          <w:bdr w:val="dashed" w:sz="4" w:space="0" w:color="B90E31"/>
          <w:shd w:val="clear" w:color="auto" w:fill="FFECA7"/>
        </w:rPr>
        <w:t>protocol</w:t>
      </w:r>
      <w:proofErr w:type="gramEnd"/>
      <w:r w:rsidRPr="00B265E5">
        <w:rPr>
          <w:iCs/>
          <w:bdr w:val="dashed" w:sz="4" w:space="0" w:color="B90E31"/>
          <w:shd w:val="clear" w:color="auto" w:fill="FFECA7"/>
        </w:rPr>
        <w:t xml:space="preserve"> </w:t>
      </w:r>
    </w:p>
    <w:p w14:paraId="3EA13B22" w14:textId="77777777" w:rsidR="00B265E5" w:rsidRPr="00B265E5" w:rsidRDefault="00B265E5" w:rsidP="00B265E5">
      <w:pPr>
        <w:rPr>
          <w:color w:val="002452"/>
        </w:rPr>
      </w:pPr>
      <w:r w:rsidRPr="00B265E5">
        <w:rPr>
          <w:b/>
          <w:color w:val="002452"/>
          <w:shd w:val="clear" w:color="auto" w:fill="F0F5FA"/>
        </w:rPr>
        <w:t>Short title:</w:t>
      </w:r>
      <w:r w:rsidRPr="00B265E5">
        <w:rPr>
          <w:color w:val="002452"/>
        </w:rPr>
        <w:t xml:space="preserve"> </w:t>
      </w:r>
      <w:r w:rsidRPr="00B265E5">
        <w:rPr>
          <w:iCs/>
          <w:color w:val="002452"/>
          <w:bdr w:val="dashed" w:sz="4" w:space="0" w:color="B90E31"/>
          <w:shd w:val="clear" w:color="auto" w:fill="FFECA7"/>
        </w:rPr>
        <w:t>Insert a simplified title (if applicable)</w:t>
      </w:r>
    </w:p>
    <w:p w14:paraId="4A664F5B" w14:textId="77777777" w:rsidR="00B265E5" w:rsidRPr="00B265E5" w:rsidRDefault="00B265E5" w:rsidP="00B265E5">
      <w:r w:rsidRPr="00B265E5">
        <w:rPr>
          <w:b/>
        </w:rPr>
        <w:t>Principal Investigator:</w:t>
      </w:r>
      <w:r w:rsidRPr="00B265E5">
        <w:rPr>
          <w:b/>
          <w:bCs/>
        </w:rPr>
        <w:t xml:space="preserve"> </w:t>
      </w:r>
      <w:r w:rsidRPr="00B265E5">
        <w:rPr>
          <w:iCs/>
          <w:bdr w:val="dashed" w:sz="4" w:space="0" w:color="B90E31"/>
          <w:shd w:val="clear" w:color="auto" w:fill="FFECA7"/>
        </w:rPr>
        <w:t xml:space="preserve">Insert name, department, and telephone </w:t>
      </w:r>
      <w:proofErr w:type="gramStart"/>
      <w:r w:rsidRPr="00B265E5">
        <w:rPr>
          <w:iCs/>
          <w:bdr w:val="dashed" w:sz="4" w:space="0" w:color="B90E31"/>
          <w:shd w:val="clear" w:color="auto" w:fill="FFECA7"/>
        </w:rPr>
        <w:t>number</w:t>
      </w:r>
      <w:proofErr w:type="gramEnd"/>
    </w:p>
    <w:p w14:paraId="51FF4540" w14:textId="77777777" w:rsidR="00B265E5" w:rsidRPr="00B265E5" w:rsidRDefault="00B265E5" w:rsidP="00B265E5">
      <w:pPr>
        <w:rPr>
          <w:i/>
          <w:iCs/>
          <w:color w:val="002452"/>
        </w:rPr>
      </w:pPr>
      <w:r w:rsidRPr="00B265E5">
        <w:rPr>
          <w:b/>
          <w:color w:val="002452"/>
          <w:shd w:val="clear" w:color="auto" w:fill="F0F5FA"/>
        </w:rPr>
        <w:t>Co-Investigator(s)/Supervisor:</w:t>
      </w:r>
      <w:r w:rsidRPr="00B265E5">
        <w:rPr>
          <w:color w:val="002452"/>
        </w:rPr>
        <w:t xml:space="preserve"> </w:t>
      </w:r>
      <w:r w:rsidRPr="00B265E5">
        <w:rPr>
          <w:iCs/>
          <w:color w:val="002452"/>
          <w:bdr w:val="dashed" w:sz="4" w:space="0" w:color="B90E31"/>
          <w:shd w:val="clear" w:color="auto" w:fill="FFECA7"/>
        </w:rPr>
        <w:t>Insert name(s)</w:t>
      </w:r>
    </w:p>
    <w:p w14:paraId="4910975E" w14:textId="77777777" w:rsidR="00B265E5" w:rsidRPr="00B265E5" w:rsidRDefault="00B265E5" w:rsidP="00B265E5">
      <w:pPr>
        <w:rPr>
          <w:b/>
          <w:bCs/>
          <w:color w:val="002452"/>
        </w:rPr>
      </w:pPr>
      <w:r w:rsidRPr="00B265E5">
        <w:rPr>
          <w:b/>
          <w:color w:val="002452"/>
          <w:shd w:val="clear" w:color="auto" w:fill="F0F5FA"/>
        </w:rPr>
        <w:t>Sponsor:</w:t>
      </w:r>
      <w:r w:rsidRPr="00B265E5">
        <w:rPr>
          <w:color w:val="002452"/>
        </w:rPr>
        <w:t xml:space="preserve"> </w:t>
      </w:r>
      <w:r w:rsidRPr="00B265E5">
        <w:rPr>
          <w:iCs/>
          <w:color w:val="002452"/>
          <w:bdr w:val="dashed" w:sz="4" w:space="0" w:color="B90E31"/>
          <w:shd w:val="clear" w:color="auto" w:fill="FFECA7"/>
        </w:rPr>
        <w:t>Insert name</w:t>
      </w:r>
    </w:p>
    <w:p w14:paraId="1C8BD94D" w14:textId="77777777" w:rsidR="00B265E5" w:rsidRPr="00B265E5" w:rsidRDefault="00B265E5" w:rsidP="00B265E5">
      <w:pPr>
        <w:rPr>
          <w:i/>
          <w:color w:val="002452"/>
        </w:rPr>
      </w:pPr>
      <w:r w:rsidRPr="00B265E5">
        <w:rPr>
          <w:b/>
          <w:color w:val="002452"/>
          <w:shd w:val="clear" w:color="auto" w:fill="F0F5FA"/>
        </w:rPr>
        <w:t>Funder:</w:t>
      </w:r>
      <w:r w:rsidRPr="00B265E5">
        <w:rPr>
          <w:b/>
          <w:color w:val="002452"/>
        </w:rPr>
        <w:t xml:space="preserve"> </w:t>
      </w:r>
      <w:r w:rsidRPr="00B265E5">
        <w:rPr>
          <w:iCs/>
          <w:color w:val="002452"/>
          <w:bdr w:val="dashed" w:sz="4" w:space="0" w:color="B90E31"/>
          <w:shd w:val="clear" w:color="auto" w:fill="FFECA7"/>
        </w:rPr>
        <w:t>Insert name (if different from sponsor)</w:t>
      </w:r>
    </w:p>
    <w:p w14:paraId="3C1C24E2" w14:textId="77777777" w:rsidR="00B265E5" w:rsidRPr="00B265E5" w:rsidRDefault="00B265E5" w:rsidP="00B265E5">
      <w:pPr>
        <w:pStyle w:val="Heading1"/>
      </w:pPr>
      <w:bookmarkStart w:id="29" w:name="_Toc148695209"/>
      <w:bookmarkStart w:id="30" w:name="_Toc164341937"/>
      <w:r w:rsidRPr="00B265E5">
        <w:t>Introduction</w:t>
      </w:r>
      <w:bookmarkEnd w:id="29"/>
      <w:bookmarkEnd w:id="30"/>
    </w:p>
    <w:p w14:paraId="1EBFB7A3" w14:textId="77777777" w:rsidR="00B265E5" w:rsidRPr="00B265E5" w:rsidRDefault="00B265E5" w:rsidP="00B265E5">
      <w:pPr>
        <w:shd w:val="clear" w:color="auto" w:fill="E2ECF6"/>
        <w:rPr>
          <w:color w:val="002452"/>
        </w:rPr>
      </w:pPr>
      <w:r w:rsidRPr="00B265E5">
        <w:rPr>
          <w:color w:val="002452"/>
        </w:rPr>
        <w:t>As a Substitute Decision Maker, you are being asked to provide informed consent on behalf of a person who cannot provide consent for themselves. If the participant gains the capacity to consent for themselves, your consent for them will end. Throughout this form, “you” means the person you are representing.</w:t>
      </w:r>
    </w:p>
    <w:p w14:paraId="3BF4B145" w14:textId="18DAE03B" w:rsidR="00B265E5" w:rsidRPr="00B265E5" w:rsidRDefault="00B265E5" w:rsidP="00B265E5">
      <w:r w:rsidRPr="00B265E5">
        <w:t xml:space="preserve">You are invited to participate in a research study because you </w:t>
      </w:r>
      <w:r w:rsidRPr="00B265E5">
        <w:rPr>
          <w:iCs/>
          <w:bdr w:val="dashed" w:sz="4" w:space="0" w:color="B90E31"/>
          <w:shd w:val="clear" w:color="auto" w:fill="FFECA7"/>
        </w:rPr>
        <w:t>add study specific information</w:t>
      </w:r>
      <w:r w:rsidRPr="00B265E5">
        <w:t xml:space="preserve">. This consent form provides information to help you make an informed choice. Please read this document carefully and ask any questions you may have. You can discuss your participation with friends, family, Elders, or </w:t>
      </w:r>
      <w:proofErr w:type="gramStart"/>
      <w:r w:rsidRPr="00B265E5">
        <w:t>other  providers</w:t>
      </w:r>
      <w:proofErr w:type="gramEnd"/>
      <w:r w:rsidRPr="00B265E5">
        <w:t xml:space="preserve"> before choosing. All your questions should be answered before you decide whether to participate in this research study. </w:t>
      </w:r>
      <w:r w:rsidR="00B30A11" w:rsidRPr="00B265E5">
        <w:t xml:space="preserve">This study has </w:t>
      </w:r>
      <w:r w:rsidR="00B30A11">
        <w:t>received</w:t>
      </w:r>
      <w:r w:rsidR="00B30A11" w:rsidRPr="00B265E5">
        <w:t xml:space="preserve"> ethical</w:t>
      </w:r>
      <w:r w:rsidR="00B30A11">
        <w:t xml:space="preserve"> approval</w:t>
      </w:r>
      <w:r w:rsidR="00B30A11" w:rsidRPr="00B265E5">
        <w:t xml:space="preserve"> by the Queen’s University </w:t>
      </w:r>
      <w:r w:rsidR="00F018A1">
        <w:t>General</w:t>
      </w:r>
      <w:r w:rsidR="00B30A11" w:rsidRPr="00B265E5">
        <w:t xml:space="preserve"> Research Ethics Board (</w:t>
      </w:r>
      <w:r w:rsidR="00B30A11">
        <w:t>GREB</w:t>
      </w:r>
      <w:r w:rsidR="00B30A11" w:rsidRPr="00B265E5">
        <w:t>).</w:t>
      </w:r>
    </w:p>
    <w:p w14:paraId="354181BA" w14:textId="1FD8FACC" w:rsidR="00B265E5" w:rsidRPr="00B265E5" w:rsidRDefault="00B265E5" w:rsidP="00B265E5">
      <w:r w:rsidRPr="00B265E5">
        <w:t xml:space="preserve">Participation is voluntary, and you can decline to participate in any aspect of the research without </w:t>
      </w:r>
      <w:r w:rsidRPr="00B265E5">
        <w:rPr>
          <w:iCs/>
          <w:bdr w:val="dashed" w:sz="4" w:space="0" w:color="B90E31"/>
          <w:shd w:val="clear" w:color="auto" w:fill="FFECA7"/>
        </w:rPr>
        <w:t>penalty/any impact on your academic standing</w:t>
      </w:r>
      <w:r w:rsidR="00266C0A" w:rsidRPr="00B265E5">
        <w:rPr>
          <w:iCs/>
          <w:bdr w:val="dashed" w:sz="4" w:space="0" w:color="B90E31"/>
          <w:shd w:val="clear" w:color="auto" w:fill="FFECA7"/>
        </w:rPr>
        <w:t xml:space="preserve"> </w:t>
      </w:r>
      <w:r w:rsidRPr="00B265E5">
        <w:rPr>
          <w:iCs/>
          <w:bdr w:val="dashed" w:sz="4" w:space="0" w:color="B90E31"/>
          <w:shd w:val="clear" w:color="auto" w:fill="FFECA7"/>
        </w:rPr>
        <w:t>/any impact on your employment</w:t>
      </w:r>
      <w:r w:rsidRPr="00B265E5">
        <w:t xml:space="preserve">. You can also change your mind at any time. Whatever choice you make you will not </w:t>
      </w:r>
      <w:r w:rsidR="00790BBA">
        <w:rPr>
          <w:iCs/>
          <w:bdr w:val="dashed" w:sz="4" w:space="0" w:color="B90E31"/>
          <w:shd w:val="clear" w:color="auto" w:fill="FFECA7"/>
        </w:rPr>
        <w:t xml:space="preserve">lose access to your medical care or </w:t>
      </w:r>
      <w:r w:rsidRPr="00B265E5">
        <w:t>give up any legal rights or benefits.</w:t>
      </w:r>
    </w:p>
    <w:p w14:paraId="2D1A985C" w14:textId="77777777" w:rsidR="00B265E5" w:rsidRPr="00B265E5" w:rsidRDefault="00B265E5" w:rsidP="00B265E5">
      <w:pPr>
        <w:pStyle w:val="Heading1"/>
      </w:pPr>
      <w:bookmarkStart w:id="31" w:name="_Toc148695210"/>
      <w:bookmarkStart w:id="32" w:name="_Toc164341938"/>
      <w:r w:rsidRPr="00B265E5">
        <w:t>Conflict of interest</w:t>
      </w:r>
      <w:bookmarkEnd w:id="31"/>
      <w:bookmarkEnd w:id="32"/>
    </w:p>
    <w:p w14:paraId="7053C874" w14:textId="621A22E6" w:rsidR="00B265E5" w:rsidRPr="00B265E5" w:rsidRDefault="00B265E5" w:rsidP="00B265E5">
      <w:pPr>
        <w:pBdr>
          <w:top w:val="single" w:sz="12" w:space="1" w:color="auto"/>
          <w:left w:val="single" w:sz="12" w:space="4" w:color="auto"/>
          <w:bottom w:val="single" w:sz="12" w:space="1" w:color="auto"/>
          <w:right w:val="single" w:sz="12" w:space="4" w:color="auto"/>
        </w:pBdr>
        <w:shd w:val="clear" w:color="auto" w:fill="E6E7E8"/>
        <w:rPr>
          <w:iCs/>
          <w:shd w:val="clear" w:color="auto" w:fill="E6E7E8"/>
        </w:rPr>
      </w:pPr>
      <w:r w:rsidRPr="00B265E5">
        <w:rPr>
          <w:iCs/>
          <w:shd w:val="clear" w:color="auto" w:fill="E6E7E8"/>
        </w:rPr>
        <w:t xml:space="preserve">You must include information about the presence of any real, </w:t>
      </w:r>
      <w:r w:rsidR="00266E16" w:rsidRPr="00B265E5">
        <w:rPr>
          <w:iCs/>
          <w:shd w:val="clear" w:color="auto" w:fill="E6E7E8"/>
        </w:rPr>
        <w:t>potential,</w:t>
      </w:r>
      <w:r w:rsidRPr="00B265E5">
        <w:rPr>
          <w:iCs/>
          <w:shd w:val="clear" w:color="auto" w:fill="E6E7E8"/>
        </w:rPr>
        <w:t xml:space="preserve"> or perceived conflicts of interest/personal benefits to the researchers and the possibility of commercialization of research findings. If there is a conflict of interest, mitigation strategies must be clearly outlined.</w:t>
      </w:r>
    </w:p>
    <w:p w14:paraId="593DEB79" w14:textId="77777777" w:rsidR="00B265E5" w:rsidRPr="00B265E5" w:rsidRDefault="00B265E5" w:rsidP="00B265E5">
      <w:pPr>
        <w:pBdr>
          <w:top w:val="single" w:sz="12" w:space="1" w:color="auto"/>
          <w:left w:val="single" w:sz="12" w:space="4" w:color="auto"/>
          <w:bottom w:val="single" w:sz="12" w:space="1" w:color="auto"/>
          <w:right w:val="single" w:sz="12" w:space="4" w:color="auto"/>
        </w:pBdr>
        <w:shd w:val="clear" w:color="auto" w:fill="E6E7E8"/>
        <w:rPr>
          <w:iCs/>
          <w:shd w:val="clear" w:color="auto" w:fill="E6E7E8"/>
        </w:rPr>
      </w:pPr>
      <w:bookmarkStart w:id="33" w:name="_Hlk147145536"/>
      <w:r w:rsidRPr="00B265E5">
        <w:rPr>
          <w:iCs/>
          <w:shd w:val="clear" w:color="auto" w:fill="E6E7E8"/>
        </w:rPr>
        <w:t>[Remove this instruction box]</w:t>
      </w:r>
    </w:p>
    <w:bookmarkEnd w:id="33"/>
    <w:p w14:paraId="377F5900" w14:textId="77777777" w:rsidR="00B265E5" w:rsidRPr="00B265E5" w:rsidRDefault="00B265E5" w:rsidP="00B265E5">
      <w:pPr>
        <w:shd w:val="clear" w:color="auto" w:fill="E2ECF6"/>
        <w:rPr>
          <w:color w:val="002452"/>
        </w:rPr>
      </w:pPr>
      <w:r w:rsidRPr="00B265E5">
        <w:rPr>
          <w:color w:val="002452"/>
        </w:rPr>
        <w:t>There are no conflicts of interest to declare related to this study.</w:t>
      </w:r>
    </w:p>
    <w:p w14:paraId="2B8618E3" w14:textId="77777777" w:rsidR="00B265E5" w:rsidRPr="00B265E5" w:rsidRDefault="00B265E5" w:rsidP="00B265E5">
      <w:pPr>
        <w:rPr>
          <w:iCs/>
          <w:bdr w:val="dashed" w:sz="4" w:space="0" w:color="B90E31"/>
          <w:shd w:val="clear" w:color="auto" w:fill="FFECA7"/>
        </w:rPr>
      </w:pPr>
      <w:r w:rsidRPr="00B265E5">
        <w:rPr>
          <w:iCs/>
          <w:bdr w:val="dashed" w:sz="4" w:space="0" w:color="B90E31"/>
          <w:shd w:val="clear" w:color="auto" w:fill="FFECA7"/>
        </w:rPr>
        <w:t>Or</w:t>
      </w:r>
    </w:p>
    <w:p w14:paraId="527585AB" w14:textId="77777777" w:rsidR="00B265E5" w:rsidRPr="00B265E5" w:rsidRDefault="00B265E5" w:rsidP="00B265E5">
      <w:pPr>
        <w:shd w:val="clear" w:color="auto" w:fill="E2ECF6"/>
        <w:rPr>
          <w:color w:val="002452"/>
        </w:rPr>
      </w:pPr>
      <w:r w:rsidRPr="00B265E5">
        <w:rPr>
          <w:iCs/>
          <w:color w:val="002452"/>
          <w:bdr w:val="dashed" w:sz="4" w:space="0" w:color="B90E31"/>
          <w:shd w:val="clear" w:color="auto" w:fill="FFECA7"/>
        </w:rPr>
        <w:t>Insert name</w:t>
      </w:r>
      <w:r w:rsidRPr="00B265E5">
        <w:rPr>
          <w:color w:val="002452"/>
        </w:rPr>
        <w:t xml:space="preserve"> has a conflict of interest to declare related to this study. Details are as follows: </w:t>
      </w:r>
      <w:r w:rsidRPr="00B265E5">
        <w:rPr>
          <w:iCs/>
          <w:color w:val="002452"/>
          <w:bdr w:val="dashed" w:sz="4" w:space="0" w:color="B90E31"/>
          <w:shd w:val="clear" w:color="auto" w:fill="FFECA7"/>
        </w:rPr>
        <w:t>insert details</w:t>
      </w:r>
      <w:r w:rsidRPr="00B265E5">
        <w:rPr>
          <w:color w:val="002452"/>
        </w:rPr>
        <w:t xml:space="preserve">. </w:t>
      </w:r>
    </w:p>
    <w:p w14:paraId="0195DCB9" w14:textId="77777777" w:rsidR="00B265E5" w:rsidRPr="00B265E5" w:rsidRDefault="00B265E5" w:rsidP="00B265E5">
      <w:pPr>
        <w:pStyle w:val="Heading1"/>
      </w:pPr>
      <w:bookmarkStart w:id="34" w:name="_Toc148695211"/>
      <w:bookmarkStart w:id="35" w:name="_Toc164341939"/>
      <w:r w:rsidRPr="00B265E5">
        <w:t>Background</w:t>
      </w:r>
      <w:bookmarkEnd w:id="34"/>
      <w:bookmarkEnd w:id="35"/>
    </w:p>
    <w:p w14:paraId="6D415263" w14:textId="77777777" w:rsidR="00B265E5" w:rsidRPr="00B265E5" w:rsidRDefault="00B265E5" w:rsidP="00B265E5">
      <w:pPr>
        <w:pBdr>
          <w:top w:val="single" w:sz="12" w:space="1" w:color="auto"/>
          <w:left w:val="single" w:sz="12" w:space="4" w:color="auto"/>
          <w:bottom w:val="single" w:sz="12" w:space="1" w:color="auto"/>
          <w:right w:val="single" w:sz="12" w:space="4" w:color="auto"/>
        </w:pBdr>
        <w:shd w:val="clear" w:color="auto" w:fill="E6E7E8"/>
        <w:rPr>
          <w:iCs/>
          <w:shd w:val="clear" w:color="auto" w:fill="E6E7E8"/>
        </w:rPr>
      </w:pPr>
      <w:r w:rsidRPr="00B265E5">
        <w:rPr>
          <w:iCs/>
          <w:shd w:val="clear" w:color="auto" w:fill="E6E7E8"/>
        </w:rPr>
        <w:t xml:space="preserve">You need to describe the background information and the reason why this study is being done. </w:t>
      </w:r>
    </w:p>
    <w:p w14:paraId="4312AE00" w14:textId="77777777" w:rsidR="00B265E5" w:rsidRPr="00B265E5" w:rsidRDefault="00B265E5" w:rsidP="00B265E5">
      <w:pPr>
        <w:pBdr>
          <w:top w:val="single" w:sz="12" w:space="1" w:color="auto"/>
          <w:left w:val="single" w:sz="12" w:space="4" w:color="auto"/>
          <w:bottom w:val="single" w:sz="12" w:space="1" w:color="auto"/>
          <w:right w:val="single" w:sz="12" w:space="4" w:color="auto"/>
        </w:pBdr>
        <w:shd w:val="clear" w:color="auto" w:fill="E6E7E8"/>
        <w:rPr>
          <w:iCs/>
          <w:shd w:val="clear" w:color="auto" w:fill="E6E7E8"/>
        </w:rPr>
      </w:pPr>
      <w:r w:rsidRPr="00B265E5">
        <w:rPr>
          <w:iCs/>
          <w:shd w:val="clear" w:color="auto" w:fill="E6E7E8"/>
        </w:rPr>
        <w:t>[Remove this instruction box]</w:t>
      </w:r>
    </w:p>
    <w:p w14:paraId="3EAA0A25" w14:textId="77777777" w:rsidR="00B265E5" w:rsidRPr="00B265E5" w:rsidRDefault="00B265E5" w:rsidP="00B265E5">
      <w:pPr>
        <w:pStyle w:val="Heading1"/>
      </w:pPr>
      <w:bookmarkStart w:id="36" w:name="_Toc148695212"/>
      <w:bookmarkStart w:id="37" w:name="_Toc164341940"/>
      <w:r w:rsidRPr="00B265E5">
        <w:t>Purpose of study</w:t>
      </w:r>
      <w:bookmarkEnd w:id="36"/>
      <w:bookmarkEnd w:id="37"/>
    </w:p>
    <w:p w14:paraId="1C54069C" w14:textId="7A328B96" w:rsidR="00B265E5" w:rsidRPr="00B265E5" w:rsidRDefault="00B265E5" w:rsidP="00B265E5">
      <w:r w:rsidRPr="00B265E5">
        <w:t xml:space="preserve">The purpose of this research study is </w:t>
      </w:r>
      <w:proofErr w:type="gramStart"/>
      <w:r w:rsidRPr="00B265E5">
        <w:rPr>
          <w:iCs/>
          <w:bdr w:val="dashed" w:sz="4" w:space="0" w:color="B90E31"/>
          <w:shd w:val="clear" w:color="auto" w:fill="FFECA7"/>
        </w:rPr>
        <w:t>describe</w:t>
      </w:r>
      <w:proofErr w:type="gramEnd"/>
      <w:r w:rsidRPr="00B265E5">
        <w:rPr>
          <w:iCs/>
          <w:bdr w:val="dashed" w:sz="4" w:space="0" w:color="B90E31"/>
          <w:shd w:val="clear" w:color="auto" w:fill="FFECA7"/>
        </w:rPr>
        <w:t xml:space="preserve"> the purpose in </w:t>
      </w:r>
      <w:r w:rsidR="006B05EB">
        <w:rPr>
          <w:iCs/>
          <w:bdr w:val="dashed" w:sz="4" w:space="0" w:color="B90E31"/>
          <w:shd w:val="clear" w:color="auto" w:fill="FFECA7"/>
        </w:rPr>
        <w:t>simple</w:t>
      </w:r>
      <w:r w:rsidRPr="00B265E5">
        <w:rPr>
          <w:iCs/>
          <w:bdr w:val="dashed" w:sz="4" w:space="0" w:color="B90E31"/>
          <w:shd w:val="clear" w:color="auto" w:fill="FFECA7"/>
        </w:rPr>
        <w:t xml:space="preserve"> language</w:t>
      </w:r>
      <w:r w:rsidRPr="00B265E5">
        <w:t>.</w:t>
      </w:r>
    </w:p>
    <w:p w14:paraId="5E8E47FE" w14:textId="77777777" w:rsidR="00B265E5" w:rsidRPr="00B265E5" w:rsidRDefault="00B265E5" w:rsidP="00B265E5">
      <w:pPr>
        <w:pStyle w:val="Heading1"/>
      </w:pPr>
      <w:bookmarkStart w:id="38" w:name="_Toc148695213"/>
      <w:bookmarkStart w:id="39" w:name="_Toc164341941"/>
      <w:r w:rsidRPr="00B265E5">
        <w:t xml:space="preserve">Study </w:t>
      </w:r>
      <w:proofErr w:type="gramStart"/>
      <w:r w:rsidRPr="00B265E5">
        <w:t>procedures</w:t>
      </w:r>
      <w:bookmarkEnd w:id="38"/>
      <w:bookmarkEnd w:id="39"/>
      <w:proofErr w:type="gramEnd"/>
    </w:p>
    <w:p w14:paraId="0C54DBF8" w14:textId="77777777" w:rsidR="00833B95" w:rsidRPr="00265893" w:rsidRDefault="00833B95" w:rsidP="00833B95">
      <w:r w:rsidRPr="00265893">
        <w:t xml:space="preserve">This research study will take place at </w:t>
      </w:r>
      <w:r w:rsidRPr="00265893">
        <w:rPr>
          <w:iCs/>
          <w:bdr w:val="dashed" w:sz="4" w:space="0" w:color="B90E31"/>
          <w:shd w:val="clear" w:color="auto" w:fill="FFECA7"/>
        </w:rPr>
        <w:t>include name of study site</w:t>
      </w:r>
      <w:r w:rsidRPr="00265893">
        <w:t>.</w:t>
      </w:r>
    </w:p>
    <w:p w14:paraId="2E8768C0" w14:textId="1FB9B3A3" w:rsidR="00833B95" w:rsidRPr="00265893" w:rsidRDefault="00833B95" w:rsidP="00833B95">
      <w:r w:rsidRPr="00265893">
        <w:t xml:space="preserve">Your participation in this research project will include </w:t>
      </w:r>
      <w:bookmarkStart w:id="40" w:name="_Hlk148084828"/>
      <w:proofErr w:type="gramStart"/>
      <w:r w:rsidRPr="00265893">
        <w:rPr>
          <w:iCs/>
          <w:bdr w:val="dashed" w:sz="4" w:space="0" w:color="B90E31"/>
          <w:shd w:val="clear" w:color="auto" w:fill="FFECA7"/>
        </w:rPr>
        <w:t>add</w:t>
      </w:r>
      <w:proofErr w:type="gramEnd"/>
      <w:r w:rsidRPr="00265893">
        <w:rPr>
          <w:iCs/>
          <w:bdr w:val="dashed" w:sz="4" w:space="0" w:color="B90E31"/>
          <w:shd w:val="clear" w:color="auto" w:fill="FFECA7"/>
        </w:rPr>
        <w:t xml:space="preserve"> number</w:t>
      </w:r>
      <w:r w:rsidRPr="00265893">
        <w:t xml:space="preserve"> </w:t>
      </w:r>
      <w:bookmarkEnd w:id="40"/>
      <w:r w:rsidRPr="00265893">
        <w:t xml:space="preserve">visits. </w:t>
      </w:r>
      <w:r>
        <w:t xml:space="preserve">The overall time commitment for this study will be </w:t>
      </w:r>
      <w:bookmarkStart w:id="41" w:name="_Hlk148084847"/>
      <w:proofErr w:type="gramStart"/>
      <w:r>
        <w:rPr>
          <w:iCs/>
          <w:bdr w:val="dashed" w:sz="4" w:space="0" w:color="B90E31"/>
          <w:shd w:val="clear" w:color="auto" w:fill="FFECA7"/>
        </w:rPr>
        <w:t>specify</w:t>
      </w:r>
      <w:proofErr w:type="gramEnd"/>
      <w:r>
        <w:rPr>
          <w:iCs/>
          <w:bdr w:val="dashed" w:sz="4" w:space="0" w:color="B90E31"/>
          <w:shd w:val="clear" w:color="auto" w:fill="FFECA7"/>
        </w:rPr>
        <w:t xml:space="preserve"> time.</w:t>
      </w:r>
      <w:bookmarkEnd w:id="41"/>
      <w:r>
        <w:rPr>
          <w:iCs/>
          <w:bdr w:val="dashed" w:sz="4" w:space="0" w:color="B90E31"/>
          <w:shd w:val="clear" w:color="auto" w:fill="FFECA7"/>
        </w:rPr>
        <w:t xml:space="preserve"> Each </w:t>
      </w:r>
      <w:r w:rsidR="00145B8C">
        <w:rPr>
          <w:iCs/>
          <w:bdr w:val="dashed" w:sz="4" w:space="0" w:color="B90E31"/>
          <w:shd w:val="clear" w:color="auto" w:fill="FFECA7"/>
        </w:rPr>
        <w:t>v</w:t>
      </w:r>
      <w:r>
        <w:rPr>
          <w:iCs/>
          <w:bdr w:val="dashed" w:sz="4" w:space="0" w:color="B90E31"/>
          <w:shd w:val="clear" w:color="auto" w:fill="FFECA7"/>
        </w:rPr>
        <w:t xml:space="preserve">isit’s time commitment will be specified below. </w:t>
      </w:r>
    </w:p>
    <w:p w14:paraId="1BCA554F" w14:textId="322D4523" w:rsidR="00833B95" w:rsidRPr="00265893" w:rsidRDefault="00833B95" w:rsidP="00833B95">
      <w:r w:rsidRPr="00265893">
        <w:t>During this study,</w:t>
      </w:r>
      <w:r w:rsidRPr="00A67CC2">
        <w:rPr>
          <w:iCs/>
          <w:bdr w:val="dashed" w:sz="4" w:space="0" w:color="B90E31"/>
          <w:shd w:val="clear" w:color="auto" w:fill="FFECA7"/>
        </w:rPr>
        <w:t xml:space="preserve"> </w:t>
      </w:r>
      <w:r>
        <w:rPr>
          <w:iCs/>
          <w:bdr w:val="dashed" w:sz="4" w:space="0" w:color="B90E31"/>
          <w:shd w:val="clear" w:color="auto" w:fill="FFECA7"/>
        </w:rPr>
        <w:t xml:space="preserve">a member of the research team, or </w:t>
      </w:r>
      <w:proofErr w:type="gramStart"/>
      <w:r>
        <w:rPr>
          <w:iCs/>
          <w:bdr w:val="dashed" w:sz="4" w:space="0" w:color="B90E31"/>
          <w:shd w:val="clear" w:color="auto" w:fill="FFECA7"/>
        </w:rPr>
        <w:t>yourself</w:t>
      </w:r>
      <w:r w:rsidRPr="00265893">
        <w:t xml:space="preserve"> </w:t>
      </w:r>
      <w:r>
        <w:t xml:space="preserve"> </w:t>
      </w:r>
      <w:r w:rsidRPr="00265893">
        <w:t>will</w:t>
      </w:r>
      <w:proofErr w:type="gramEnd"/>
      <w:r w:rsidRPr="00265893">
        <w:t xml:space="preserve"> perform the following tests or procedures:</w:t>
      </w:r>
    </w:p>
    <w:p w14:paraId="27C46E91" w14:textId="0DC23027" w:rsidR="0055403B" w:rsidRPr="0055403B" w:rsidRDefault="0055403B" w:rsidP="0055403B">
      <w:pPr>
        <w:pBdr>
          <w:top w:val="single" w:sz="12" w:space="1" w:color="auto"/>
          <w:left w:val="single" w:sz="12" w:space="4" w:color="auto"/>
          <w:bottom w:val="single" w:sz="12" w:space="1" w:color="auto"/>
          <w:right w:val="single" w:sz="12" w:space="4" w:color="auto"/>
        </w:pBdr>
        <w:shd w:val="clear" w:color="auto" w:fill="E6E7E8"/>
        <w:rPr>
          <w:iCs/>
          <w:shd w:val="clear" w:color="auto" w:fill="E6E7E8"/>
        </w:rPr>
      </w:pPr>
      <w:r w:rsidRPr="0055403B">
        <w:rPr>
          <w:iCs/>
          <w:shd w:val="clear" w:color="auto" w:fill="E6E7E8"/>
        </w:rPr>
        <w:t>You must describe all study procedures and specify which are experimental. Include the number of visits and duration of each visit. For easy reference and understanding by participants you should use a bullet point list (only use a numbered list if the procedures listed are meant to be completed in a specific order). If your study has multiple visit</w:t>
      </w:r>
      <w:r w:rsidR="000F34DC">
        <w:rPr>
          <w:iCs/>
          <w:shd w:val="clear" w:color="auto" w:fill="E6E7E8"/>
        </w:rPr>
        <w:t>s,</w:t>
      </w:r>
      <w:r w:rsidRPr="0055403B">
        <w:rPr>
          <w:iCs/>
          <w:shd w:val="clear" w:color="auto" w:fill="E6E7E8"/>
        </w:rPr>
        <w:t xml:space="preserve"> you can list procedures by visit. You must list the procedures in </w:t>
      </w:r>
      <w:r w:rsidR="00B3688A">
        <w:rPr>
          <w:iCs/>
          <w:shd w:val="clear" w:color="auto" w:fill="E6E7E8"/>
        </w:rPr>
        <w:t>simple</w:t>
      </w:r>
      <w:r w:rsidRPr="0055403B">
        <w:rPr>
          <w:iCs/>
          <w:shd w:val="clear" w:color="auto" w:fill="E6E7E8"/>
        </w:rPr>
        <w:t xml:space="preserve"> language and the time commitment for each. These can be listed by visit, in point form. [Remove this instruction box]</w:t>
      </w:r>
    </w:p>
    <w:p w14:paraId="0A9F7CE4" w14:textId="77777777" w:rsidR="00B265E5" w:rsidRPr="00B265E5" w:rsidRDefault="00B265E5" w:rsidP="001B1514"/>
    <w:p w14:paraId="49F9857C" w14:textId="166880C2" w:rsidR="00B265E5" w:rsidRPr="00B265E5" w:rsidRDefault="00B265E5" w:rsidP="00585708">
      <w:pPr>
        <w:pStyle w:val="Heading2"/>
      </w:pPr>
      <w:bookmarkStart w:id="42" w:name="_Toc148695217"/>
      <w:r w:rsidRPr="00B265E5">
        <w:t xml:space="preserve"> </w:t>
      </w:r>
      <w:bookmarkStart w:id="43" w:name="_Toc164341942"/>
      <w:r w:rsidRPr="00B265E5">
        <w:t>Procedure definitions</w:t>
      </w:r>
      <w:bookmarkEnd w:id="42"/>
      <w:bookmarkEnd w:id="43"/>
    </w:p>
    <w:p w14:paraId="0482B51A" w14:textId="77777777" w:rsidR="00B265E5" w:rsidRPr="00B265E5" w:rsidRDefault="00B265E5" w:rsidP="00B265E5">
      <w:pPr>
        <w:shd w:val="clear" w:color="auto" w:fill="E2ECF6"/>
        <w:spacing w:after="0"/>
        <w:rPr>
          <w:b/>
          <w:color w:val="002452"/>
        </w:rPr>
      </w:pPr>
      <w:r w:rsidRPr="00B265E5">
        <w:rPr>
          <w:b/>
          <w:color w:val="002452"/>
        </w:rPr>
        <w:t xml:space="preserve">Focus </w:t>
      </w:r>
      <w:proofErr w:type="gramStart"/>
      <w:r w:rsidRPr="00B265E5">
        <w:rPr>
          <w:b/>
          <w:color w:val="002452"/>
        </w:rPr>
        <w:t>groups</w:t>
      </w:r>
      <w:proofErr w:type="gramEnd"/>
    </w:p>
    <w:p w14:paraId="256A4BC3" w14:textId="4E921F1F" w:rsidR="00B265E5" w:rsidRPr="00B265E5" w:rsidRDefault="00B265E5" w:rsidP="00B265E5">
      <w:pPr>
        <w:shd w:val="clear" w:color="auto" w:fill="E2ECF6"/>
        <w:rPr>
          <w:color w:val="002452"/>
        </w:rPr>
      </w:pPr>
      <w:r w:rsidRPr="00B265E5">
        <w:rPr>
          <w:color w:val="002452"/>
        </w:rPr>
        <w:t xml:space="preserve">You will be asked to attend </w:t>
      </w:r>
      <w:proofErr w:type="gramStart"/>
      <w:r w:rsidRPr="00B265E5">
        <w:rPr>
          <w:iCs/>
          <w:color w:val="002452"/>
          <w:bdr w:val="dashed" w:sz="4" w:space="0" w:color="B90E31"/>
          <w:shd w:val="clear" w:color="auto" w:fill="FFECA7"/>
        </w:rPr>
        <w:t>specify</w:t>
      </w:r>
      <w:proofErr w:type="gramEnd"/>
      <w:r w:rsidRPr="00B265E5">
        <w:rPr>
          <w:iCs/>
          <w:color w:val="002452"/>
          <w:bdr w:val="dashed" w:sz="4" w:space="0" w:color="B90E31"/>
          <w:shd w:val="clear" w:color="auto" w:fill="FFECA7"/>
        </w:rPr>
        <w:t xml:space="preserve"> number</w:t>
      </w:r>
      <w:r w:rsidRPr="00B265E5">
        <w:rPr>
          <w:color w:val="002452"/>
        </w:rPr>
        <w:t xml:space="preserve"> focus group(s) at </w:t>
      </w:r>
      <w:r w:rsidRPr="00B265E5">
        <w:rPr>
          <w:iCs/>
          <w:color w:val="002452"/>
          <w:bdr w:val="dashed" w:sz="4" w:space="0" w:color="B90E31"/>
          <w:shd w:val="clear" w:color="auto" w:fill="FFECA7"/>
        </w:rPr>
        <w:t>specify time point</w:t>
      </w:r>
      <w:r w:rsidRPr="00B265E5">
        <w:rPr>
          <w:color w:val="002452"/>
        </w:rPr>
        <w:t xml:space="preserve">. </w:t>
      </w:r>
      <w:r w:rsidR="00CD04AF">
        <w:rPr>
          <w:color w:val="002452"/>
        </w:rPr>
        <w:t>A</w:t>
      </w:r>
      <w:r w:rsidRPr="00B265E5">
        <w:rPr>
          <w:color w:val="002452"/>
        </w:rPr>
        <w:t xml:space="preserve"> focus group is a small group of people who are asked to speak about their opinions on </w:t>
      </w:r>
      <w:proofErr w:type="gramStart"/>
      <w:r w:rsidRPr="00B265E5">
        <w:rPr>
          <w:iCs/>
          <w:color w:val="002452"/>
          <w:bdr w:val="dashed" w:sz="4" w:space="0" w:color="B90E31"/>
          <w:shd w:val="clear" w:color="auto" w:fill="FFECA7"/>
        </w:rPr>
        <w:t>specify</w:t>
      </w:r>
      <w:proofErr w:type="gramEnd"/>
      <w:r w:rsidRPr="00B265E5">
        <w:rPr>
          <w:iCs/>
          <w:color w:val="002452"/>
          <w:bdr w:val="dashed" w:sz="4" w:space="0" w:color="B90E31"/>
          <w:shd w:val="clear" w:color="auto" w:fill="FFECA7"/>
        </w:rPr>
        <w:t xml:space="preserve"> topic of focus group</w:t>
      </w:r>
      <w:r w:rsidRPr="00B265E5">
        <w:rPr>
          <w:color w:val="002452"/>
        </w:rPr>
        <w:t xml:space="preserve">. The focus group will take place at </w:t>
      </w:r>
      <w:proofErr w:type="gramStart"/>
      <w:r w:rsidRPr="00B265E5">
        <w:rPr>
          <w:iCs/>
          <w:color w:val="002452"/>
          <w:bdr w:val="dashed" w:sz="4" w:space="0" w:color="B90E31"/>
          <w:shd w:val="clear" w:color="auto" w:fill="FFECA7"/>
        </w:rPr>
        <w:t>specify</w:t>
      </w:r>
      <w:proofErr w:type="gramEnd"/>
      <w:r w:rsidRPr="00B265E5">
        <w:rPr>
          <w:iCs/>
          <w:color w:val="002452"/>
          <w:bdr w:val="dashed" w:sz="4" w:space="0" w:color="B90E31"/>
          <w:shd w:val="clear" w:color="auto" w:fill="FFECA7"/>
        </w:rPr>
        <w:t xml:space="preserve"> location or virtual platform</w:t>
      </w:r>
      <w:r w:rsidRPr="00B265E5">
        <w:rPr>
          <w:color w:val="002452"/>
        </w:rPr>
        <w:t xml:space="preserve"> and be </w:t>
      </w:r>
      <w:r w:rsidRPr="00B265E5">
        <w:rPr>
          <w:iCs/>
          <w:color w:val="002452"/>
          <w:bdr w:val="dashed" w:sz="4" w:space="0" w:color="B90E31"/>
          <w:shd w:val="clear" w:color="auto" w:fill="FFECA7"/>
        </w:rPr>
        <w:t>specify time</w:t>
      </w:r>
      <w:r w:rsidRPr="00B265E5">
        <w:rPr>
          <w:color w:val="002452"/>
        </w:rPr>
        <w:t xml:space="preserve"> long. The focus group will be </w:t>
      </w:r>
      <w:r w:rsidRPr="00B265E5">
        <w:rPr>
          <w:iCs/>
          <w:color w:val="002452"/>
          <w:bdr w:val="dashed" w:sz="4" w:space="0" w:color="B90E31"/>
          <w:shd w:val="clear" w:color="auto" w:fill="FFECA7"/>
        </w:rPr>
        <w:t>recorded (specify audio, visual or both</w:t>
      </w:r>
      <w:r w:rsidR="00A54B0A">
        <w:rPr>
          <w:iCs/>
          <w:color w:val="002452"/>
          <w:bdr w:val="dashed" w:sz="4" w:space="0" w:color="B90E31"/>
          <w:shd w:val="clear" w:color="auto" w:fill="FFECA7"/>
        </w:rPr>
        <w:t>)</w:t>
      </w:r>
      <w:r w:rsidRPr="00B265E5">
        <w:rPr>
          <w:color w:val="002452"/>
        </w:rPr>
        <w:t xml:space="preserve"> and then later transcribed by </w:t>
      </w:r>
      <w:r w:rsidRPr="00B265E5">
        <w:rPr>
          <w:iCs/>
          <w:color w:val="002452"/>
          <w:bdr w:val="dashed" w:sz="4" w:space="0" w:color="B90E31"/>
          <w:shd w:val="clear" w:color="auto" w:fill="FFECA7"/>
        </w:rPr>
        <w:t>include if this is done by a member o</w:t>
      </w:r>
      <w:r w:rsidR="00A54B0A">
        <w:rPr>
          <w:iCs/>
          <w:color w:val="002452"/>
          <w:bdr w:val="dashed" w:sz="4" w:space="0" w:color="B90E31"/>
          <w:shd w:val="clear" w:color="auto" w:fill="FFECA7"/>
        </w:rPr>
        <w:t>f</w:t>
      </w:r>
      <w:r w:rsidRPr="00B265E5">
        <w:rPr>
          <w:iCs/>
          <w:color w:val="002452"/>
          <w:bdr w:val="dashed" w:sz="4" w:space="0" w:color="B90E31"/>
          <w:shd w:val="clear" w:color="auto" w:fill="FFECA7"/>
        </w:rPr>
        <w:t xml:space="preserve"> the study team, a transcriber that has signed a confidentiality agreement or the name of an online platform</w:t>
      </w:r>
      <w:r w:rsidRPr="00B265E5">
        <w:rPr>
          <w:color w:val="002452"/>
        </w:rPr>
        <w:t>. For information about the security and privacy of this software refer to the confidentiality section of this form. When the focus group is transcribed, the participants’ information will be de-</w:t>
      </w:r>
      <w:r w:rsidR="007B64B4" w:rsidRPr="00B265E5">
        <w:rPr>
          <w:color w:val="002452"/>
        </w:rPr>
        <w:t>identified</w:t>
      </w:r>
      <w:r w:rsidRPr="00B265E5">
        <w:rPr>
          <w:color w:val="002452"/>
        </w:rPr>
        <w:t xml:space="preserve"> by replacing name</w:t>
      </w:r>
      <w:r w:rsidR="00D92FA3">
        <w:rPr>
          <w:color w:val="002452"/>
        </w:rPr>
        <w:t>s</w:t>
      </w:r>
      <w:r w:rsidRPr="00B265E5">
        <w:rPr>
          <w:color w:val="002452"/>
        </w:rPr>
        <w:t xml:space="preserve"> with</w:t>
      </w:r>
      <w:r w:rsidR="006A4011">
        <w:rPr>
          <w:color w:val="002452"/>
        </w:rPr>
        <w:t xml:space="preserve"> </w:t>
      </w:r>
      <w:proofErr w:type="gramStart"/>
      <w:r w:rsidR="006A4011">
        <w:rPr>
          <w:color w:val="002452"/>
        </w:rPr>
        <w:t>a unique</w:t>
      </w:r>
      <w:proofErr w:type="gramEnd"/>
      <w:r w:rsidRPr="00B265E5">
        <w:rPr>
          <w:color w:val="002452"/>
        </w:rPr>
        <w:t xml:space="preserve"> participant ID</w:t>
      </w:r>
      <w:r w:rsidR="00D92FA3">
        <w:rPr>
          <w:color w:val="002452"/>
        </w:rPr>
        <w:t>s</w:t>
      </w:r>
      <w:r w:rsidRPr="00B265E5">
        <w:rPr>
          <w:color w:val="002452"/>
        </w:rPr>
        <w:t xml:space="preserve"> in the transcript. Please note, while the researchers can assure their own confidentiality of information, we cannot guarantee that privacy will be maintained by the other participants. In addition, withdrawal of your data may not be possible if your responses compromise information provided by other participants in the group.</w:t>
      </w:r>
    </w:p>
    <w:p w14:paraId="79E93CD8" w14:textId="77777777" w:rsidR="00B265E5" w:rsidRPr="00B265E5" w:rsidRDefault="00B265E5" w:rsidP="00B265E5">
      <w:pPr>
        <w:shd w:val="clear" w:color="auto" w:fill="E2ECF6"/>
        <w:spacing w:after="0"/>
        <w:rPr>
          <w:b/>
          <w:color w:val="002452"/>
        </w:rPr>
      </w:pPr>
      <w:r w:rsidRPr="00B265E5">
        <w:rPr>
          <w:b/>
          <w:color w:val="002452"/>
        </w:rPr>
        <w:t>Questionnaires</w:t>
      </w:r>
    </w:p>
    <w:p w14:paraId="3006A769" w14:textId="77777777" w:rsidR="0055403B" w:rsidRDefault="00B265E5" w:rsidP="00B265E5">
      <w:pPr>
        <w:shd w:val="clear" w:color="auto" w:fill="E2ECF6"/>
        <w:rPr>
          <w:color w:val="002452"/>
        </w:rPr>
      </w:pPr>
      <w:r w:rsidRPr="00B265E5">
        <w:rPr>
          <w:color w:val="002452"/>
        </w:rPr>
        <w:t xml:space="preserve">You will be asked to respond to </w:t>
      </w:r>
      <w:proofErr w:type="gramStart"/>
      <w:r w:rsidRPr="00B265E5">
        <w:rPr>
          <w:iCs/>
          <w:color w:val="002452"/>
          <w:bdr w:val="dashed" w:sz="4" w:space="0" w:color="B90E31"/>
          <w:shd w:val="clear" w:color="auto" w:fill="FFECA7"/>
        </w:rPr>
        <w:t>specify</w:t>
      </w:r>
      <w:proofErr w:type="gramEnd"/>
      <w:r w:rsidRPr="00B265E5">
        <w:rPr>
          <w:iCs/>
          <w:color w:val="002452"/>
          <w:bdr w:val="dashed" w:sz="4" w:space="0" w:color="B90E31"/>
          <w:shd w:val="clear" w:color="auto" w:fill="FFECA7"/>
        </w:rPr>
        <w:t xml:space="preserve"> number of questionnaires at specify time point (i.e., Visit 1, 2, etc.)</w:t>
      </w:r>
      <w:r w:rsidRPr="00B265E5">
        <w:rPr>
          <w:color w:val="002452"/>
        </w:rPr>
        <w:t xml:space="preserve"> as part of this study. These questionnaires will be completed </w:t>
      </w:r>
      <w:r w:rsidRPr="00B265E5">
        <w:rPr>
          <w:iCs/>
          <w:color w:val="002452"/>
          <w:bdr w:val="dashed" w:sz="4" w:space="0" w:color="B90E31"/>
          <w:shd w:val="clear" w:color="auto" w:fill="FFECA7"/>
        </w:rPr>
        <w:t>specify the platform being used or if they will be completed on paper</w:t>
      </w:r>
      <w:r w:rsidRPr="00B265E5">
        <w:rPr>
          <w:color w:val="002452"/>
        </w:rPr>
        <w:t xml:space="preserve"> and will take about </w:t>
      </w:r>
      <w:r w:rsidRPr="00B265E5">
        <w:rPr>
          <w:iCs/>
          <w:color w:val="002452"/>
          <w:bdr w:val="dashed" w:sz="4" w:space="0" w:color="B90E31"/>
          <w:shd w:val="clear" w:color="auto" w:fill="FFECA7"/>
        </w:rPr>
        <w:t>indicate time</w:t>
      </w:r>
      <w:r w:rsidRPr="00B265E5">
        <w:rPr>
          <w:color w:val="002452"/>
        </w:rPr>
        <w:t xml:space="preserve"> to complete. Some of the questions may be personal. If any questions, make you uncomfortable you may choose not to answer. Your responses will not be reviewed by your health care team.</w:t>
      </w:r>
    </w:p>
    <w:p w14:paraId="03D035D7" w14:textId="46867A17" w:rsidR="00B265E5" w:rsidRPr="00B265E5" w:rsidRDefault="00B265E5" w:rsidP="00B265E5">
      <w:pPr>
        <w:shd w:val="clear" w:color="auto" w:fill="E2ECF6"/>
        <w:rPr>
          <w:color w:val="002452"/>
        </w:rPr>
      </w:pPr>
      <w:r w:rsidRPr="00B265E5">
        <w:rPr>
          <w:b/>
          <w:color w:val="002452"/>
        </w:rPr>
        <w:t>Participant diaries</w:t>
      </w:r>
    </w:p>
    <w:p w14:paraId="65AE26E2" w14:textId="77777777" w:rsidR="00B265E5" w:rsidRPr="00B265E5" w:rsidRDefault="00B265E5" w:rsidP="00B265E5">
      <w:pPr>
        <w:shd w:val="clear" w:color="auto" w:fill="E2ECF6"/>
        <w:rPr>
          <w:color w:val="002452"/>
        </w:rPr>
      </w:pPr>
      <w:r w:rsidRPr="00B265E5">
        <w:rPr>
          <w:color w:val="002452"/>
        </w:rPr>
        <w:t xml:space="preserve">You will be asked to keep/fill out a diary </w:t>
      </w:r>
      <w:r w:rsidRPr="00B265E5">
        <w:rPr>
          <w:iCs/>
          <w:color w:val="002452"/>
          <w:bdr w:val="dashed" w:sz="4" w:space="0" w:color="B90E31"/>
          <w:shd w:val="clear" w:color="auto" w:fill="FFECA7"/>
        </w:rPr>
        <w:t>specify how often they should complete</w:t>
      </w:r>
      <w:r w:rsidRPr="00B265E5">
        <w:rPr>
          <w:color w:val="002452"/>
        </w:rPr>
        <w:t xml:space="preserve">. Please record </w:t>
      </w:r>
      <w:r w:rsidRPr="00B265E5">
        <w:rPr>
          <w:iCs/>
          <w:color w:val="002452"/>
          <w:bdr w:val="dashed" w:sz="4" w:space="0" w:color="B90E31"/>
          <w:shd w:val="clear" w:color="auto" w:fill="FFECA7"/>
        </w:rPr>
        <w:t>specify what they need to do</w:t>
      </w:r>
      <w:r w:rsidRPr="00B265E5">
        <w:rPr>
          <w:color w:val="002452"/>
        </w:rPr>
        <w:t xml:space="preserve">. </w:t>
      </w:r>
    </w:p>
    <w:p w14:paraId="6516ABA1" w14:textId="56C0D4E8" w:rsidR="00B265E5" w:rsidRPr="00B265E5" w:rsidRDefault="00B265E5" w:rsidP="00B265E5">
      <w:pPr>
        <w:shd w:val="clear" w:color="auto" w:fill="E2ECF6"/>
        <w:rPr>
          <w:color w:val="002452"/>
        </w:rPr>
      </w:pPr>
      <w:r w:rsidRPr="00B265E5">
        <w:rPr>
          <w:color w:val="002452"/>
        </w:rPr>
        <w:t xml:space="preserve">You will fill out this diary using </w:t>
      </w:r>
      <w:r w:rsidRPr="00B265E5">
        <w:rPr>
          <w:iCs/>
          <w:color w:val="002452"/>
          <w:bdr w:val="dashed" w:sz="4" w:space="0" w:color="B90E31"/>
          <w:shd w:val="clear" w:color="auto" w:fill="FFECA7"/>
        </w:rPr>
        <w:t>specify how these are being completed (i.e., on paper or using a device online or mobile application)</w:t>
      </w:r>
      <w:r w:rsidRPr="00B265E5">
        <w:rPr>
          <w:color w:val="002452"/>
        </w:rPr>
        <w:t xml:space="preserve">. For information about the security and privacy of this software refer to: </w:t>
      </w:r>
      <w:r w:rsidRPr="00B265E5">
        <w:rPr>
          <w:iCs/>
          <w:color w:val="002452"/>
          <w:bdr w:val="dashed" w:sz="4" w:space="0" w:color="B90E31"/>
          <w:shd w:val="clear" w:color="auto" w:fill="FFECA7"/>
        </w:rPr>
        <w:t>[insert web link here] OR if this is a Queen’s IT</w:t>
      </w:r>
      <w:r w:rsidR="001F2D80">
        <w:rPr>
          <w:iCs/>
          <w:color w:val="002452"/>
          <w:bdr w:val="dashed" w:sz="4" w:space="0" w:color="B90E31"/>
          <w:shd w:val="clear" w:color="auto" w:fill="FFECA7"/>
        </w:rPr>
        <w:t>-</w:t>
      </w:r>
      <w:r w:rsidRPr="00B265E5">
        <w:rPr>
          <w:iCs/>
          <w:color w:val="002452"/>
          <w:bdr w:val="dashed" w:sz="4" w:space="0" w:color="B90E31"/>
          <w:shd w:val="clear" w:color="auto" w:fill="FFECA7"/>
        </w:rPr>
        <w:t>approved platform, state</w:t>
      </w:r>
      <w:r w:rsidRPr="00B265E5">
        <w:rPr>
          <w:color w:val="002452"/>
        </w:rPr>
        <w:t>: This platform meets Queen’s ITS standards.</w:t>
      </w:r>
    </w:p>
    <w:p w14:paraId="31C31F2C" w14:textId="77777777" w:rsidR="00B265E5" w:rsidRPr="00B265E5" w:rsidRDefault="00B265E5" w:rsidP="00B265E5">
      <w:pPr>
        <w:shd w:val="clear" w:color="auto" w:fill="E2ECF6"/>
        <w:rPr>
          <w:color w:val="002452"/>
        </w:rPr>
      </w:pPr>
      <w:r w:rsidRPr="00B265E5">
        <w:rPr>
          <w:color w:val="002452"/>
        </w:rPr>
        <w:t xml:space="preserve">You will be asked to return this diary </w:t>
      </w:r>
      <w:r w:rsidRPr="00B265E5">
        <w:rPr>
          <w:iCs/>
          <w:color w:val="002452"/>
          <w:bdr w:val="dashed" w:sz="4" w:space="0" w:color="B90E31"/>
          <w:shd w:val="clear" w:color="auto" w:fill="FFECA7"/>
        </w:rPr>
        <w:t>specify when and where if applicable</w:t>
      </w:r>
      <w:r w:rsidRPr="00B265E5">
        <w:rPr>
          <w:color w:val="002452"/>
        </w:rPr>
        <w:t xml:space="preserve">. </w:t>
      </w:r>
    </w:p>
    <w:p w14:paraId="258FB31A" w14:textId="77777777" w:rsidR="00B265E5" w:rsidRPr="00B265E5" w:rsidRDefault="00B265E5" w:rsidP="00B265E5"/>
    <w:p w14:paraId="3B5749A2" w14:textId="77777777" w:rsidR="00B265E5" w:rsidRPr="00B265E5" w:rsidRDefault="00B265E5" w:rsidP="00B265E5">
      <w:pPr>
        <w:shd w:val="clear" w:color="auto" w:fill="E2ECF6"/>
        <w:spacing w:after="0"/>
        <w:rPr>
          <w:b/>
          <w:color w:val="002452"/>
        </w:rPr>
      </w:pPr>
      <w:r w:rsidRPr="00B265E5">
        <w:rPr>
          <w:b/>
          <w:color w:val="002452"/>
        </w:rPr>
        <w:t>Optional study procedures</w:t>
      </w:r>
    </w:p>
    <w:p w14:paraId="1EB098CE" w14:textId="77777777" w:rsidR="00B265E5" w:rsidRPr="00B265E5" w:rsidRDefault="00B265E5" w:rsidP="00B265E5">
      <w:pPr>
        <w:shd w:val="clear" w:color="auto" w:fill="E2ECF6"/>
        <w:rPr>
          <w:color w:val="002452"/>
        </w:rPr>
      </w:pPr>
      <w:r w:rsidRPr="00B265E5">
        <w:rPr>
          <w:color w:val="002452"/>
        </w:rPr>
        <w:t xml:space="preserve">This study also has an optional component. </w:t>
      </w:r>
    </w:p>
    <w:p w14:paraId="77E2DF37" w14:textId="77777777" w:rsidR="00B265E5" w:rsidRPr="00B265E5" w:rsidRDefault="00B265E5" w:rsidP="00B265E5">
      <w:pPr>
        <w:pBdr>
          <w:top w:val="single" w:sz="12" w:space="1" w:color="auto"/>
          <w:left w:val="single" w:sz="12" w:space="4" w:color="auto"/>
          <w:bottom w:val="single" w:sz="12" w:space="1" w:color="auto"/>
          <w:right w:val="single" w:sz="12" w:space="4" w:color="auto"/>
        </w:pBdr>
        <w:shd w:val="clear" w:color="auto" w:fill="E6E7E8"/>
        <w:rPr>
          <w:iCs/>
          <w:shd w:val="clear" w:color="auto" w:fill="E6E7E8"/>
        </w:rPr>
      </w:pPr>
      <w:r w:rsidRPr="00B265E5">
        <w:rPr>
          <w:iCs/>
          <w:shd w:val="clear" w:color="auto" w:fill="E6E7E8"/>
        </w:rPr>
        <w:t>You need to briefly describe the optional study procedures. For easy reference and understanding by participants you should use a bullet point list (only use a numbered list if the information listed is meant to be understood in a specific order). [Remove this instruction box]</w:t>
      </w:r>
    </w:p>
    <w:p w14:paraId="559A2CA7" w14:textId="77777777" w:rsidR="00B265E5" w:rsidRPr="00B265E5" w:rsidRDefault="00B265E5" w:rsidP="00B265E5">
      <w:pPr>
        <w:shd w:val="clear" w:color="auto" w:fill="E2ECF6"/>
        <w:rPr>
          <w:color w:val="002452"/>
        </w:rPr>
      </w:pPr>
      <w:r w:rsidRPr="00B265E5">
        <w:rPr>
          <w:color w:val="002452"/>
        </w:rPr>
        <w:t>For this study, completion of:</w:t>
      </w:r>
    </w:p>
    <w:p w14:paraId="16AFDD42" w14:textId="77777777" w:rsidR="00B265E5" w:rsidRPr="00B265E5" w:rsidRDefault="00B265E5" w:rsidP="00B265E5">
      <w:pPr>
        <w:numPr>
          <w:ilvl w:val="0"/>
          <w:numId w:val="5"/>
        </w:numPr>
        <w:shd w:val="clear" w:color="auto" w:fill="F0F5FA"/>
        <w:spacing w:line="259" w:lineRule="auto"/>
        <w:contextualSpacing/>
      </w:pPr>
      <w:r w:rsidRPr="00B265E5">
        <w:rPr>
          <w:iCs/>
          <w:bdr w:val="dashed" w:sz="4" w:space="0" w:color="B90E31"/>
          <w:shd w:val="clear" w:color="auto" w:fill="FFECA7"/>
        </w:rPr>
        <w:t>begin list here</w:t>
      </w:r>
      <w:r w:rsidRPr="00B265E5">
        <w:t xml:space="preserve">. </w:t>
      </w:r>
    </w:p>
    <w:p w14:paraId="73C7F79A" w14:textId="3EB4B0A8" w:rsidR="00B265E5" w:rsidRPr="00B265E5" w:rsidRDefault="00B265E5" w:rsidP="00B265E5">
      <w:pPr>
        <w:shd w:val="clear" w:color="auto" w:fill="E2ECF6"/>
        <w:rPr>
          <w:color w:val="002452"/>
        </w:rPr>
      </w:pPr>
      <w:r w:rsidRPr="00B265E5">
        <w:rPr>
          <w:color w:val="002452"/>
        </w:rPr>
        <w:t>Detailed information regarding the optional study is explained at the end of this consent form.</w:t>
      </w:r>
    </w:p>
    <w:p w14:paraId="5972CBD9" w14:textId="34E9F7D8" w:rsidR="00B265E5" w:rsidRPr="00B265E5" w:rsidRDefault="00B265E5" w:rsidP="00B265E5">
      <w:pPr>
        <w:shd w:val="clear" w:color="auto" w:fill="E2ECF6"/>
        <w:rPr>
          <w:color w:val="002452"/>
        </w:rPr>
      </w:pPr>
      <w:r w:rsidRPr="00B265E5">
        <w:rPr>
          <w:color w:val="002452"/>
        </w:rPr>
        <w:t xml:space="preserve">If you wish to participate in the optional study procedures, please indicate your consent below. Whether you decide to participate in the optional part of the study will not impact your participation in the rest of the study. </w:t>
      </w:r>
    </w:p>
    <w:p w14:paraId="03A6FAAD" w14:textId="2F4BD418" w:rsidR="00B265E5" w:rsidRPr="00217456" w:rsidRDefault="00B265E5" w:rsidP="005E60C3">
      <w:pPr>
        <w:pStyle w:val="Heading1"/>
      </w:pPr>
      <w:bookmarkStart w:id="44" w:name="_Toc148695218"/>
      <w:bookmarkStart w:id="45" w:name="_Toc164341943"/>
      <w:r w:rsidRPr="00217456">
        <w:rPr>
          <w:rStyle w:val="Heading1Char"/>
        </w:rPr>
        <w:t>Risks</w:t>
      </w:r>
      <w:bookmarkEnd w:id="44"/>
      <w:bookmarkEnd w:id="45"/>
    </w:p>
    <w:p w14:paraId="37EB5F11" w14:textId="77777777" w:rsidR="00B265E5" w:rsidRPr="00B265E5" w:rsidRDefault="00B265E5" w:rsidP="00B265E5">
      <w:pPr>
        <w:shd w:val="clear" w:color="auto" w:fill="E2ECF6"/>
        <w:rPr>
          <w:color w:val="002452"/>
        </w:rPr>
      </w:pPr>
      <w:r w:rsidRPr="00B265E5">
        <w:rPr>
          <w:color w:val="002452"/>
        </w:rPr>
        <w:t>There are no known risks to this study.</w:t>
      </w:r>
    </w:p>
    <w:p w14:paraId="5BAAED0F" w14:textId="77777777" w:rsidR="00B265E5" w:rsidRPr="00B265E5" w:rsidRDefault="00B265E5" w:rsidP="00B265E5">
      <w:pPr>
        <w:rPr>
          <w:iCs/>
          <w:bdr w:val="dashed" w:sz="4" w:space="0" w:color="B90E31"/>
          <w:shd w:val="clear" w:color="auto" w:fill="FFECA7"/>
        </w:rPr>
      </w:pPr>
      <w:r w:rsidRPr="00B265E5">
        <w:rPr>
          <w:iCs/>
          <w:bdr w:val="dashed" w:sz="4" w:space="0" w:color="B90E31"/>
          <w:shd w:val="clear" w:color="auto" w:fill="FFECA7"/>
        </w:rPr>
        <w:t>Or</w:t>
      </w:r>
    </w:p>
    <w:p w14:paraId="47554924" w14:textId="0ED5F901" w:rsidR="00B265E5" w:rsidRPr="00B265E5" w:rsidRDefault="00B265E5" w:rsidP="00B265E5">
      <w:pPr>
        <w:shd w:val="clear" w:color="auto" w:fill="E2ECF6"/>
        <w:rPr>
          <w:color w:val="002452"/>
        </w:rPr>
      </w:pPr>
      <w:r w:rsidRPr="00B265E5">
        <w:rPr>
          <w:color w:val="002452"/>
        </w:rPr>
        <w:t xml:space="preserve">You may experience some </w:t>
      </w:r>
      <w:r w:rsidR="00913C60">
        <w:rPr>
          <w:iCs/>
          <w:bdr w:val="dashed" w:sz="4" w:space="0" w:color="B90E31"/>
        </w:rPr>
        <w:t>risk</w:t>
      </w:r>
      <w:r w:rsidR="00913C60">
        <w:rPr>
          <w:rStyle w:val="Prompttoadaptoraltertext"/>
        </w:rPr>
        <w:t>(s)</w:t>
      </w:r>
      <w:r w:rsidRPr="00B265E5">
        <w:rPr>
          <w:color w:val="002452"/>
        </w:rPr>
        <w:t xml:space="preserve"> during your </w:t>
      </w:r>
      <w:r w:rsidR="0055764B">
        <w:rPr>
          <w:color w:val="002452"/>
        </w:rPr>
        <w:t>participation</w:t>
      </w:r>
      <w:r w:rsidR="0055764B" w:rsidRPr="00B265E5">
        <w:rPr>
          <w:color w:val="002452"/>
        </w:rPr>
        <w:t xml:space="preserve"> </w:t>
      </w:r>
      <w:r w:rsidRPr="00B265E5">
        <w:rPr>
          <w:color w:val="002452"/>
        </w:rPr>
        <w:t xml:space="preserve">in this study. The known risks are listed below, however there may be other unexpected risks that are not known. You will be informed during the study of any new risk that may impact your willingness to participate. </w:t>
      </w:r>
    </w:p>
    <w:p w14:paraId="7BD263ED" w14:textId="41BE658B" w:rsidR="00121BD4" w:rsidRPr="00121BD4" w:rsidRDefault="00121BD4" w:rsidP="00121BD4">
      <w:pPr>
        <w:pBdr>
          <w:top w:val="single" w:sz="12" w:space="1" w:color="auto"/>
          <w:left w:val="single" w:sz="12" w:space="4" w:color="auto"/>
          <w:bottom w:val="single" w:sz="12" w:space="1" w:color="auto"/>
          <w:right w:val="single" w:sz="12" w:space="4" w:color="auto"/>
        </w:pBdr>
        <w:shd w:val="clear" w:color="auto" w:fill="E6E7E8"/>
        <w:rPr>
          <w:iCs/>
          <w:shd w:val="clear" w:color="auto" w:fill="E6E7E8"/>
        </w:rPr>
      </w:pPr>
      <w:r w:rsidRPr="00121BD4">
        <w:rPr>
          <w:iCs/>
          <w:shd w:val="clear" w:color="auto" w:fill="E6E7E8"/>
        </w:rPr>
        <w:t>List all known risks and their mitigation strategy if applicable. Only study related risk</w:t>
      </w:r>
      <w:r w:rsidR="0055764B">
        <w:rPr>
          <w:iCs/>
          <w:shd w:val="clear" w:color="auto" w:fill="E6E7E8"/>
        </w:rPr>
        <w:t>s</w:t>
      </w:r>
      <w:r w:rsidRPr="00121BD4">
        <w:rPr>
          <w:iCs/>
          <w:shd w:val="clear" w:color="auto" w:fill="E6E7E8"/>
        </w:rPr>
        <w:t xml:space="preserve"> should be </w:t>
      </w:r>
      <w:r w:rsidR="006D6AB1" w:rsidRPr="00121BD4">
        <w:rPr>
          <w:iCs/>
          <w:shd w:val="clear" w:color="auto" w:fill="E6E7E8"/>
        </w:rPr>
        <w:t>included</w:t>
      </w:r>
      <w:r w:rsidRPr="00121BD4">
        <w:rPr>
          <w:iCs/>
          <w:shd w:val="clear" w:color="auto" w:fill="E6E7E8"/>
        </w:rPr>
        <w:t xml:space="preserve"> in the consent form. [Remove this instruction box]</w:t>
      </w:r>
    </w:p>
    <w:p w14:paraId="67FEBAA7" w14:textId="77777777" w:rsidR="00B265E5" w:rsidRPr="00B265E5" w:rsidRDefault="00B265E5" w:rsidP="00B265E5">
      <w:pPr>
        <w:spacing w:line="259" w:lineRule="auto"/>
        <w:rPr>
          <w:rFonts w:cs="Open Sans"/>
          <w:szCs w:val="20"/>
        </w:rPr>
      </w:pPr>
    </w:p>
    <w:p w14:paraId="324B91FA" w14:textId="162FA886" w:rsidR="00B265E5" w:rsidRPr="00217456" w:rsidRDefault="00B265E5" w:rsidP="00217456">
      <w:pPr>
        <w:pStyle w:val="Heading1"/>
      </w:pPr>
      <w:bookmarkStart w:id="46" w:name="_Toc148695219"/>
      <w:bookmarkStart w:id="47" w:name="_Toc164341944"/>
      <w:r w:rsidRPr="00217456">
        <w:t>Benefits</w:t>
      </w:r>
      <w:bookmarkEnd w:id="46"/>
      <w:bookmarkEnd w:id="47"/>
    </w:p>
    <w:p w14:paraId="182C0096" w14:textId="404A5898" w:rsidR="00B265E5" w:rsidRPr="00B265E5" w:rsidRDefault="00B265E5" w:rsidP="00B265E5">
      <w:pPr>
        <w:pBdr>
          <w:top w:val="single" w:sz="12" w:space="1" w:color="auto"/>
          <w:left w:val="single" w:sz="12" w:space="4" w:color="auto"/>
          <w:bottom w:val="single" w:sz="12" w:space="1" w:color="auto"/>
          <w:right w:val="single" w:sz="12" w:space="4" w:color="auto"/>
        </w:pBdr>
        <w:shd w:val="clear" w:color="auto" w:fill="E6E7E8"/>
        <w:rPr>
          <w:iCs/>
          <w:shd w:val="clear" w:color="auto" w:fill="E6E7E8"/>
        </w:rPr>
      </w:pPr>
      <w:r w:rsidRPr="00B265E5">
        <w:rPr>
          <w:iCs/>
          <w:shd w:val="clear" w:color="auto" w:fill="E6E7E8"/>
        </w:rPr>
        <w:t xml:space="preserve">You must include information about potential benefits to participants (if none, state this) </w:t>
      </w:r>
      <w:r w:rsidR="0055764B">
        <w:rPr>
          <w:iCs/>
          <w:shd w:val="clear" w:color="auto" w:fill="E6E7E8"/>
        </w:rPr>
        <w:t>as well as</w:t>
      </w:r>
      <w:r w:rsidR="0055764B" w:rsidRPr="00B265E5">
        <w:rPr>
          <w:iCs/>
          <w:shd w:val="clear" w:color="auto" w:fill="E6E7E8"/>
        </w:rPr>
        <w:t xml:space="preserve"> </w:t>
      </w:r>
      <w:r w:rsidRPr="00B265E5">
        <w:rPr>
          <w:iCs/>
          <w:shd w:val="clear" w:color="auto" w:fill="E6E7E8"/>
        </w:rPr>
        <w:t>in general, for the entire population. [Remove this instruction box]</w:t>
      </w:r>
    </w:p>
    <w:p w14:paraId="6B1F2905" w14:textId="7F35838D" w:rsidR="00B265E5" w:rsidRPr="00B265E5" w:rsidRDefault="00B265E5" w:rsidP="00B265E5">
      <w:pPr>
        <w:rPr>
          <w:iCs/>
          <w:bdr w:val="dashed" w:sz="4" w:space="0" w:color="B90E31"/>
          <w:shd w:val="clear" w:color="auto" w:fill="FFECA7"/>
        </w:rPr>
      </w:pPr>
      <w:r w:rsidRPr="00B265E5">
        <w:rPr>
          <w:iCs/>
          <w:bdr w:val="dashed" w:sz="4" w:space="0" w:color="B90E31"/>
          <w:shd w:val="clear" w:color="auto" w:fill="FFECA7"/>
        </w:rPr>
        <w:t>There are no direct benefits to you for taking part in this study/You may or may not benefit from taking part in this study/The expected benefit(s) from participating in this study is</w:t>
      </w:r>
      <w:r w:rsidR="00D74237">
        <w:rPr>
          <w:iCs/>
          <w:bdr w:val="dashed" w:sz="4" w:space="0" w:color="B90E31"/>
          <w:shd w:val="clear" w:color="auto" w:fill="FFECA7"/>
        </w:rPr>
        <w:t>/are</w:t>
      </w:r>
      <w:r w:rsidRPr="00B265E5">
        <w:rPr>
          <w:iCs/>
          <w:bdr w:val="dashed" w:sz="4" w:space="0" w:color="B90E31"/>
          <w:shd w:val="clear" w:color="auto" w:fill="FFECA7"/>
        </w:rPr>
        <w:t xml:space="preserve"> (specify). </w:t>
      </w:r>
    </w:p>
    <w:p w14:paraId="25759D4E" w14:textId="77777777" w:rsidR="00B265E5" w:rsidRPr="00B265E5" w:rsidRDefault="00B265E5" w:rsidP="00B265E5">
      <w:r w:rsidRPr="00B265E5">
        <w:t xml:space="preserve">We hope that the results of this study may benefit </w:t>
      </w:r>
      <w:r w:rsidRPr="00B265E5">
        <w:rPr>
          <w:iCs/>
          <w:bdr w:val="dashed" w:sz="4" w:space="0" w:color="B90E31"/>
          <w:shd w:val="clear" w:color="auto" w:fill="FFECA7"/>
        </w:rPr>
        <w:t>specify</w:t>
      </w:r>
      <w:r w:rsidRPr="00B265E5">
        <w:t xml:space="preserve"> in the future. </w:t>
      </w:r>
    </w:p>
    <w:p w14:paraId="2C206FCF" w14:textId="49CA55EA" w:rsidR="00B265E5" w:rsidRPr="00B265E5" w:rsidRDefault="00B265E5" w:rsidP="00217456">
      <w:pPr>
        <w:pStyle w:val="Heading1"/>
      </w:pPr>
      <w:bookmarkStart w:id="48" w:name="_Toc148695220"/>
      <w:r w:rsidRPr="00B265E5">
        <w:t xml:space="preserve"> </w:t>
      </w:r>
      <w:bookmarkStart w:id="49" w:name="_Toc164341945"/>
      <w:r w:rsidRPr="00B265E5">
        <w:t>What are your responsibilities?</w:t>
      </w:r>
      <w:bookmarkEnd w:id="48"/>
      <w:bookmarkEnd w:id="49"/>
    </w:p>
    <w:p w14:paraId="736E340F" w14:textId="77777777" w:rsidR="00B265E5" w:rsidRPr="00B265E5" w:rsidRDefault="00B265E5" w:rsidP="00B265E5">
      <w:r w:rsidRPr="00B265E5">
        <w:t>If you decide to participate in this study, you should:</w:t>
      </w:r>
    </w:p>
    <w:p w14:paraId="65D017D0" w14:textId="252A161C" w:rsidR="00B265E5" w:rsidRPr="00B265E5" w:rsidRDefault="00B265E5" w:rsidP="00B265E5">
      <w:pPr>
        <w:pBdr>
          <w:top w:val="single" w:sz="12" w:space="1" w:color="auto"/>
          <w:left w:val="single" w:sz="12" w:space="4" w:color="auto"/>
          <w:bottom w:val="single" w:sz="12" w:space="1" w:color="auto"/>
          <w:right w:val="single" w:sz="12" w:space="4" w:color="auto"/>
        </w:pBdr>
        <w:shd w:val="clear" w:color="auto" w:fill="E6E7E8"/>
        <w:contextualSpacing/>
        <w:rPr>
          <w:iCs/>
          <w:shd w:val="clear" w:color="auto" w:fill="E6E7E8"/>
        </w:rPr>
      </w:pPr>
      <w:r w:rsidRPr="00B265E5">
        <w:rPr>
          <w:iCs/>
          <w:shd w:val="clear" w:color="auto" w:fill="E6E7E8"/>
        </w:rPr>
        <w:t xml:space="preserve">You need to list all the requirements for participants in this study, including any activities that </w:t>
      </w:r>
      <w:proofErr w:type="gramStart"/>
      <w:r w:rsidRPr="00B265E5">
        <w:rPr>
          <w:iCs/>
          <w:shd w:val="clear" w:color="auto" w:fill="E6E7E8"/>
        </w:rPr>
        <w:t>is</w:t>
      </w:r>
      <w:proofErr w:type="gramEnd"/>
      <w:r w:rsidRPr="00B265E5">
        <w:rPr>
          <w:iCs/>
          <w:shd w:val="clear" w:color="auto" w:fill="E6E7E8"/>
        </w:rPr>
        <w:t xml:space="preserve"> not permitted </w:t>
      </w:r>
      <w:proofErr w:type="gramStart"/>
      <w:r w:rsidRPr="00B265E5">
        <w:rPr>
          <w:iCs/>
          <w:shd w:val="clear" w:color="auto" w:fill="E6E7E8"/>
        </w:rPr>
        <w:t>during the course of</w:t>
      </w:r>
      <w:proofErr w:type="gramEnd"/>
      <w:r w:rsidRPr="00B265E5">
        <w:rPr>
          <w:iCs/>
          <w:shd w:val="clear" w:color="auto" w:fill="E6E7E8"/>
        </w:rPr>
        <w:t xml:space="preserve"> the study and all the study procedures participants are required to do (i.e., diary completion, etc.). [Remove this instruction box]</w:t>
      </w:r>
    </w:p>
    <w:p w14:paraId="7B2E63D8" w14:textId="77777777" w:rsidR="00B265E5" w:rsidRPr="00B265E5" w:rsidRDefault="00B265E5" w:rsidP="00B265E5">
      <w:pPr>
        <w:numPr>
          <w:ilvl w:val="0"/>
          <w:numId w:val="5"/>
        </w:numPr>
        <w:spacing w:line="259" w:lineRule="auto"/>
        <w:contextualSpacing/>
      </w:pPr>
      <w:r w:rsidRPr="00B265E5">
        <w:rPr>
          <w:iCs/>
          <w:bdr w:val="dashed" w:sz="4" w:space="0" w:color="auto"/>
          <w:shd w:val="clear" w:color="auto" w:fill="FFECA7"/>
        </w:rPr>
        <w:t>begin list here</w:t>
      </w:r>
      <w:r w:rsidRPr="00B265E5">
        <w:t xml:space="preserve">. </w:t>
      </w:r>
    </w:p>
    <w:p w14:paraId="2578DE0F" w14:textId="2C42B20A" w:rsidR="00B265E5" w:rsidRPr="00B265E5" w:rsidRDefault="00B265E5" w:rsidP="00B265E5">
      <w:pPr>
        <w:keepNext/>
        <w:keepLines/>
        <w:numPr>
          <w:ilvl w:val="0"/>
          <w:numId w:val="23"/>
        </w:numPr>
        <w:tabs>
          <w:tab w:val="num" w:pos="360"/>
        </w:tabs>
        <w:spacing w:after="120" w:line="259" w:lineRule="auto"/>
        <w:ind w:left="0" w:firstLine="0"/>
        <w:outlineLvl w:val="0"/>
        <w:rPr>
          <w:rFonts w:eastAsiaTheme="majorEastAsia" w:cstheme="majorBidi"/>
          <w:b/>
          <w:sz w:val="28"/>
          <w:szCs w:val="32"/>
        </w:rPr>
      </w:pPr>
      <w:bookmarkStart w:id="50" w:name="_Toc148695222"/>
      <w:bookmarkStart w:id="51" w:name="_Toc164341946"/>
      <w:r w:rsidRPr="00B265E5">
        <w:rPr>
          <w:rFonts w:eastAsiaTheme="majorEastAsia" w:cstheme="majorBidi"/>
          <w:b/>
          <w:sz w:val="28"/>
          <w:szCs w:val="32"/>
        </w:rPr>
        <w:t>Withdrawal from this study</w:t>
      </w:r>
      <w:bookmarkEnd w:id="50"/>
      <w:bookmarkEnd w:id="51"/>
    </w:p>
    <w:p w14:paraId="7E49C72A" w14:textId="77777777" w:rsidR="007902C4" w:rsidRDefault="007902C4" w:rsidP="007902C4">
      <w:pPr>
        <w:pBdr>
          <w:top w:val="single" w:sz="12" w:space="1" w:color="auto"/>
          <w:left w:val="single" w:sz="12" w:space="4" w:color="auto"/>
          <w:bottom w:val="single" w:sz="12" w:space="1" w:color="auto"/>
          <w:right w:val="single" w:sz="12" w:space="4" w:color="auto"/>
        </w:pBdr>
        <w:shd w:val="clear" w:color="auto" w:fill="E6E7E8"/>
      </w:pPr>
      <w:bookmarkStart w:id="52" w:name="_Toc148695223"/>
      <w:bookmarkStart w:id="53" w:name="_Toc164341947"/>
      <w:r>
        <w:rPr>
          <w:rStyle w:val="Emphasis"/>
        </w:rPr>
        <w:t>Include the following language if you can withdraw from the study.</w:t>
      </w:r>
      <w:r w:rsidRPr="00941EAB">
        <w:rPr>
          <w:rStyle w:val="Emphasis"/>
        </w:rPr>
        <w:t xml:space="preserve"> </w:t>
      </w:r>
      <w:r>
        <w:rPr>
          <w:rStyle w:val="Emphasis"/>
        </w:rPr>
        <w:t>You must i</w:t>
      </w:r>
      <w:r w:rsidRPr="007E11B2">
        <w:rPr>
          <w:rStyle w:val="Emphasis"/>
        </w:rPr>
        <w:t xml:space="preserve">nclude any limitations to </w:t>
      </w:r>
      <w:r>
        <w:rPr>
          <w:rStyle w:val="Emphasis"/>
        </w:rPr>
        <w:t xml:space="preserve">the </w:t>
      </w:r>
      <w:r w:rsidRPr="007E11B2">
        <w:rPr>
          <w:rStyle w:val="Emphasis"/>
        </w:rPr>
        <w:t xml:space="preserve">withdrawal of the data (i.e., can’t withdraw after submission of an anonymous survey/following publication). </w:t>
      </w:r>
      <w:r w:rsidRPr="009F205B">
        <w:rPr>
          <w:rStyle w:val="Emphasis"/>
        </w:rPr>
        <w:t>[Remove this instruction box]</w:t>
      </w:r>
    </w:p>
    <w:p w14:paraId="6F6AA2F8" w14:textId="77777777" w:rsidR="007902C4" w:rsidRDefault="007902C4" w:rsidP="007902C4">
      <w:r w:rsidRPr="00E83006">
        <w:t xml:space="preserve">You can choose to withdraw from this study at any time without providing a reason. To withdraw your participation from this study </w:t>
      </w:r>
      <w:r w:rsidRPr="00A40923">
        <w:t xml:space="preserve">please </w:t>
      </w:r>
      <w:r>
        <w:t xml:space="preserve">contact: </w:t>
      </w:r>
      <w:r w:rsidRPr="007E11B2">
        <w:rPr>
          <w:rStyle w:val="Prompttoadaptoraltertext"/>
        </w:rPr>
        <w:t>specify who they should contact and how</w:t>
      </w:r>
      <w:r>
        <w:t xml:space="preserve"> to ensure that you withdraw safely.</w:t>
      </w:r>
    </w:p>
    <w:p w14:paraId="68FB0917" w14:textId="77777777" w:rsidR="007902C4" w:rsidRDefault="007902C4" w:rsidP="007902C4">
      <w:pPr>
        <w:pStyle w:val="Usetextonlyifrelevant"/>
      </w:pPr>
      <w:r w:rsidRPr="007E11B2">
        <w:t xml:space="preserve">You may also withdraw the data that was collected about you from this study by </w:t>
      </w:r>
      <w:proofErr w:type="gramStart"/>
      <w:r w:rsidRPr="007E11B2">
        <w:rPr>
          <w:rStyle w:val="Prompttoadaptoraltertext"/>
          <w:color w:val="auto"/>
        </w:rPr>
        <w:t>specify</w:t>
      </w:r>
      <w:proofErr w:type="gramEnd"/>
      <w:r w:rsidRPr="007E11B2">
        <w:rPr>
          <w:rStyle w:val="Prompttoadaptoraltertext"/>
          <w:color w:val="auto"/>
        </w:rPr>
        <w:t xml:space="preserve"> who they should contact and how</w:t>
      </w:r>
      <w:r w:rsidRPr="007E11B2">
        <w:t>. Please note that this will mean (when you withdraw your data) that you are also withdrawing from the study.</w:t>
      </w:r>
    </w:p>
    <w:p w14:paraId="0198A115" w14:textId="77777777" w:rsidR="007902C4" w:rsidRDefault="007902C4" w:rsidP="007902C4">
      <w:pPr>
        <w:pStyle w:val="Usetextonlyifrelevant"/>
        <w:rPr>
          <w:rStyle w:val="Prompttoadaptoraltertext"/>
          <w:color w:val="auto"/>
        </w:rPr>
      </w:pPr>
      <w:r>
        <w:t xml:space="preserve">You may not withdraw the data that was collected about you from this study after </w:t>
      </w:r>
      <w:proofErr w:type="gramStart"/>
      <w:r w:rsidRPr="007E11B2">
        <w:rPr>
          <w:rStyle w:val="Prompttoadaptoraltertext"/>
          <w:color w:val="auto"/>
        </w:rPr>
        <w:t>specify</w:t>
      </w:r>
      <w:proofErr w:type="gramEnd"/>
      <w:r w:rsidRPr="007E11B2">
        <w:rPr>
          <w:rStyle w:val="Prompttoadaptoraltertext"/>
          <w:color w:val="auto"/>
        </w:rPr>
        <w:t xml:space="preserve"> </w:t>
      </w:r>
      <w:r>
        <w:rPr>
          <w:rStyle w:val="Prompttoadaptoraltertext"/>
          <w:color w:val="auto"/>
        </w:rPr>
        <w:t>limitations.</w:t>
      </w:r>
    </w:p>
    <w:p w14:paraId="5768616B" w14:textId="77777777" w:rsidR="007902C4" w:rsidRPr="00DF34B4" w:rsidRDefault="007902C4" w:rsidP="007902C4">
      <w:pPr>
        <w:rPr>
          <w:rStyle w:val="Prompttoadaptoraltertext"/>
        </w:rPr>
      </w:pPr>
      <w:r w:rsidRPr="00DF34B4">
        <w:rPr>
          <w:rStyle w:val="Prompttoadaptoraltertext"/>
        </w:rPr>
        <w:t>Or</w:t>
      </w:r>
    </w:p>
    <w:p w14:paraId="5A6E27F4" w14:textId="77777777" w:rsidR="007902C4" w:rsidRDefault="007902C4" w:rsidP="007902C4">
      <w:pPr>
        <w:pBdr>
          <w:top w:val="single" w:sz="12" w:space="1" w:color="auto"/>
          <w:left w:val="single" w:sz="12" w:space="4" w:color="auto"/>
          <w:bottom w:val="single" w:sz="12" w:space="1" w:color="auto"/>
          <w:right w:val="single" w:sz="12" w:space="4" w:color="auto"/>
        </w:pBdr>
        <w:shd w:val="clear" w:color="auto" w:fill="E6E7E8"/>
      </w:pPr>
      <w:r>
        <w:rPr>
          <w:rStyle w:val="Emphasis"/>
        </w:rPr>
        <w:t>Include the following language if you cannot withdraw from the study.</w:t>
      </w:r>
      <w:r w:rsidRPr="00941EAB">
        <w:rPr>
          <w:rStyle w:val="Emphasis"/>
        </w:rPr>
        <w:t xml:space="preserve"> </w:t>
      </w:r>
      <w:r>
        <w:rPr>
          <w:rStyle w:val="Emphasis"/>
        </w:rPr>
        <w:t>You must i</w:t>
      </w:r>
      <w:r w:rsidRPr="007E11B2">
        <w:rPr>
          <w:rStyle w:val="Emphasis"/>
        </w:rPr>
        <w:t xml:space="preserve">nclude any limitations to </w:t>
      </w:r>
      <w:r>
        <w:rPr>
          <w:rStyle w:val="Emphasis"/>
        </w:rPr>
        <w:t xml:space="preserve">the </w:t>
      </w:r>
      <w:r w:rsidRPr="007E11B2">
        <w:rPr>
          <w:rStyle w:val="Emphasis"/>
        </w:rPr>
        <w:t xml:space="preserve">withdrawal of the data (i.e., can’t withdraw after submission of an anonymous survey/following publication). </w:t>
      </w:r>
      <w:r w:rsidRPr="009F205B">
        <w:rPr>
          <w:rStyle w:val="Emphasis"/>
        </w:rPr>
        <w:t>[Remove this instruction box]</w:t>
      </w:r>
    </w:p>
    <w:p w14:paraId="421F6F82" w14:textId="77777777" w:rsidR="007902C4" w:rsidRDefault="007902C4" w:rsidP="007902C4">
      <w:r>
        <w:t xml:space="preserve">Since </w:t>
      </w:r>
      <w:proofErr w:type="gramStart"/>
      <w:r>
        <w:t>your</w:t>
      </w:r>
      <w:proofErr w:type="gramEnd"/>
      <w:r>
        <w:t xml:space="preserve"> </w:t>
      </w:r>
      <w:r>
        <w:rPr>
          <w:rStyle w:val="Prompttoadaptoraltertext"/>
        </w:rPr>
        <w:t xml:space="preserve">include information on the data/participation limitations (i.e. data is submitted anonymously) </w:t>
      </w:r>
      <w:r>
        <w:t>you c</w:t>
      </w:r>
      <w:r w:rsidRPr="00E83006">
        <w:t>an</w:t>
      </w:r>
      <w:r>
        <w:t xml:space="preserve">not </w:t>
      </w:r>
      <w:r w:rsidRPr="00E83006">
        <w:t xml:space="preserve">withdraw </w:t>
      </w:r>
      <w:r>
        <w:t xml:space="preserve">your </w:t>
      </w:r>
      <w:r w:rsidRPr="00A20CF3">
        <w:rPr>
          <w:rStyle w:val="Prompttoadaptoraltertext"/>
        </w:rPr>
        <w:t>participation or data</w:t>
      </w:r>
      <w:r>
        <w:t xml:space="preserve"> </w:t>
      </w:r>
      <w:r w:rsidRPr="00E83006">
        <w:t>from this study.</w:t>
      </w:r>
    </w:p>
    <w:p w14:paraId="2F2C4CEA" w14:textId="746AD94E" w:rsidR="00B265E5" w:rsidRPr="00B265E5" w:rsidRDefault="00B265E5" w:rsidP="007902C4">
      <w:pPr>
        <w:pStyle w:val="Heading1"/>
      </w:pPr>
      <w:r w:rsidRPr="00B265E5">
        <w:t>Confidentiality</w:t>
      </w:r>
      <w:bookmarkEnd w:id="52"/>
      <w:bookmarkEnd w:id="53"/>
    </w:p>
    <w:p w14:paraId="62F83231" w14:textId="77777777" w:rsidR="009B15AD" w:rsidRDefault="009B15AD" w:rsidP="009B15AD">
      <w:bookmarkStart w:id="54" w:name="_Toc148695224"/>
      <w:r w:rsidRPr="009B15AD">
        <w:t xml:space="preserve">All the information collected during the research study will remain strictly confidential to the extent permitted by the applicable laws. If you decide to participate in this study, the research team will only collect the information needed. </w:t>
      </w:r>
    </w:p>
    <w:p w14:paraId="041F10FB" w14:textId="314AE885" w:rsidR="002C160E" w:rsidRPr="009B15AD" w:rsidRDefault="002C160E" w:rsidP="009B15AD">
      <w:r>
        <w:t>T</w:t>
      </w:r>
      <w:r w:rsidRPr="009641A2">
        <w:t xml:space="preserve">he following information will be collected for this study </w:t>
      </w:r>
      <w:r w:rsidRPr="009641A2">
        <w:rPr>
          <w:rStyle w:val="Prompttoadaptoraltertext"/>
        </w:rPr>
        <w:t>specify all identifiable and demographic data being collected</w:t>
      </w:r>
      <w:r w:rsidRPr="009641A2">
        <w:t>.</w:t>
      </w:r>
    </w:p>
    <w:p w14:paraId="66AA7856" w14:textId="77777777" w:rsidR="009B15AD" w:rsidRPr="009B15AD" w:rsidRDefault="009B15AD" w:rsidP="009B15AD">
      <w:pPr>
        <w:shd w:val="clear" w:color="auto" w:fill="E2ECF6"/>
        <w:rPr>
          <w:color w:val="002452"/>
        </w:rPr>
      </w:pPr>
      <w:r w:rsidRPr="009B15AD">
        <w:rPr>
          <w:color w:val="002452"/>
        </w:rPr>
        <w:t xml:space="preserve">To protect your privacy, you will only be identified in the study documents by a participant ID. The master log linking your </w:t>
      </w:r>
      <w:r w:rsidRPr="009B15AD">
        <w:rPr>
          <w:iCs/>
          <w:color w:val="002452"/>
          <w:bdr w:val="dashed" w:sz="4" w:space="0" w:color="B90E31"/>
          <w:shd w:val="clear" w:color="auto" w:fill="FFECA7"/>
        </w:rPr>
        <w:t>name/other identifier</w:t>
      </w:r>
      <w:r w:rsidRPr="009B15AD">
        <w:rPr>
          <w:color w:val="002452"/>
        </w:rPr>
        <w:t xml:space="preserve"> to your participant ID will be stored separately from other study data and will only be accessed by </w:t>
      </w:r>
      <w:r w:rsidRPr="009B15AD">
        <w:rPr>
          <w:iCs/>
          <w:color w:val="002452"/>
          <w:bdr w:val="dashed" w:sz="4" w:space="0" w:color="B90E31"/>
          <w:shd w:val="clear" w:color="auto" w:fill="FFECA7"/>
        </w:rPr>
        <w:t>specify who has access</w:t>
      </w:r>
      <w:r w:rsidRPr="009B15AD">
        <w:rPr>
          <w:color w:val="002452"/>
        </w:rPr>
        <w:t>. This master log will not leave the local site.</w:t>
      </w:r>
    </w:p>
    <w:p w14:paraId="34D762B8" w14:textId="77777777" w:rsidR="009B15AD" w:rsidRPr="009B15AD" w:rsidRDefault="009B15AD" w:rsidP="009B15AD">
      <w:r w:rsidRPr="009B15AD">
        <w:t>The study data will be stored:</w:t>
      </w:r>
    </w:p>
    <w:p w14:paraId="45F300C3" w14:textId="77777777" w:rsidR="009B15AD" w:rsidRPr="009B15AD" w:rsidRDefault="009B15AD" w:rsidP="009B15AD">
      <w:pPr>
        <w:numPr>
          <w:ilvl w:val="0"/>
          <w:numId w:val="21"/>
        </w:numPr>
        <w:spacing w:line="259" w:lineRule="auto"/>
        <w:contextualSpacing/>
      </w:pPr>
      <w:r w:rsidRPr="009B15AD">
        <w:rPr>
          <w:iCs/>
          <w:bdr w:val="dashed" w:sz="4" w:space="0" w:color="B90E31"/>
          <w:shd w:val="clear" w:color="auto" w:fill="FFECA7"/>
        </w:rPr>
        <w:t>Specify storage for both paper and electronic study data</w:t>
      </w:r>
      <w:r w:rsidRPr="009B15AD">
        <w:t xml:space="preserve">. </w:t>
      </w:r>
    </w:p>
    <w:p w14:paraId="16712377" w14:textId="77777777" w:rsidR="009B15AD" w:rsidRPr="009B15AD" w:rsidRDefault="009B15AD" w:rsidP="009B15AD">
      <w:pPr>
        <w:ind w:left="720"/>
        <w:contextualSpacing/>
      </w:pPr>
    </w:p>
    <w:p w14:paraId="0D6A51EB" w14:textId="77777777" w:rsidR="009B15AD" w:rsidRPr="009B15AD" w:rsidRDefault="009B15AD" w:rsidP="009B15AD">
      <w:pPr>
        <w:pBdr>
          <w:top w:val="single" w:sz="12" w:space="1" w:color="auto"/>
          <w:left w:val="single" w:sz="12" w:space="4" w:color="auto"/>
          <w:bottom w:val="single" w:sz="12" w:space="1" w:color="auto"/>
          <w:right w:val="single" w:sz="12" w:space="4" w:color="auto"/>
        </w:pBdr>
        <w:shd w:val="clear" w:color="auto" w:fill="E6E7E8"/>
        <w:spacing w:after="0"/>
        <w:contextualSpacing/>
        <w:rPr>
          <w:iCs/>
          <w:shd w:val="clear" w:color="auto" w:fill="E6E7E8"/>
        </w:rPr>
      </w:pPr>
      <w:r w:rsidRPr="009B15AD">
        <w:rPr>
          <w:iCs/>
          <w:shd w:val="clear" w:color="auto" w:fill="E6E7E8"/>
        </w:rPr>
        <w:t>If the study involves the use of non-Queen’s ITS-approved platforms you must add the following statement and edit it as appropriate (i.e., translation, transcription platforms, etc.).</w:t>
      </w:r>
    </w:p>
    <w:p w14:paraId="42D55500" w14:textId="77777777" w:rsidR="009B15AD" w:rsidRPr="009B15AD" w:rsidRDefault="009B15AD" w:rsidP="009B15AD">
      <w:pPr>
        <w:pBdr>
          <w:top w:val="single" w:sz="12" w:space="1" w:color="auto"/>
          <w:left w:val="single" w:sz="12" w:space="4" w:color="auto"/>
          <w:bottom w:val="single" w:sz="12" w:space="1" w:color="auto"/>
          <w:right w:val="single" w:sz="12" w:space="4" w:color="auto"/>
        </w:pBdr>
        <w:shd w:val="clear" w:color="auto" w:fill="E6E7E8"/>
        <w:contextualSpacing/>
        <w:rPr>
          <w:iCs/>
          <w:shd w:val="clear" w:color="auto" w:fill="E6E7E8"/>
        </w:rPr>
      </w:pPr>
      <w:r w:rsidRPr="009B15AD">
        <w:rPr>
          <w:iCs/>
          <w:shd w:val="clear" w:color="auto" w:fill="E6E7E8"/>
        </w:rPr>
        <w:t>[Remove this instruction box]</w:t>
      </w:r>
    </w:p>
    <w:p w14:paraId="0D2AB66C" w14:textId="77777777" w:rsidR="009B15AD" w:rsidRPr="009B15AD" w:rsidRDefault="009B15AD" w:rsidP="009B15AD">
      <w:pPr>
        <w:ind w:left="720"/>
        <w:contextualSpacing/>
      </w:pPr>
    </w:p>
    <w:p w14:paraId="3AA50368" w14:textId="279395C1" w:rsidR="009B15AD" w:rsidRPr="009B15AD" w:rsidRDefault="009B15AD" w:rsidP="009B15AD">
      <w:pPr>
        <w:numPr>
          <w:ilvl w:val="0"/>
          <w:numId w:val="21"/>
        </w:numPr>
        <w:shd w:val="clear" w:color="auto" w:fill="E2ECF6"/>
        <w:spacing w:line="259" w:lineRule="auto"/>
        <w:rPr>
          <w:color w:val="002452"/>
        </w:rPr>
      </w:pPr>
      <w:r w:rsidRPr="009B15AD">
        <w:rPr>
          <w:color w:val="002452"/>
        </w:rPr>
        <w:t xml:space="preserve">Your participation in this study will involve sending your data </w:t>
      </w:r>
      <w:r w:rsidRPr="009B15AD">
        <w:rPr>
          <w:iCs/>
          <w:color w:val="002452"/>
          <w:bdr w:val="dashed" w:sz="4" w:space="0" w:color="B90E31"/>
          <w:shd w:val="clear" w:color="auto" w:fill="FFECA7"/>
        </w:rPr>
        <w:t>list data here, facial images, audio recordings, video recordings, etc.</w:t>
      </w:r>
      <w:r w:rsidRPr="009B15AD">
        <w:rPr>
          <w:color w:val="002452"/>
        </w:rPr>
        <w:t xml:space="preserve"> to a third-party platform, </w:t>
      </w:r>
      <w:r w:rsidRPr="009B15AD">
        <w:rPr>
          <w:iCs/>
          <w:color w:val="002452"/>
          <w:bdr w:val="dashed" w:sz="4" w:space="0" w:color="B90E31"/>
          <w:shd w:val="clear" w:color="auto" w:fill="FFECA7"/>
        </w:rPr>
        <w:t>insert name of platform here</w:t>
      </w:r>
      <w:r w:rsidRPr="009B15AD">
        <w:rPr>
          <w:color w:val="002452"/>
        </w:rPr>
        <w:t xml:space="preserve"> for the following specific purposes</w:t>
      </w:r>
      <w:r w:rsidR="006969B0">
        <w:rPr>
          <w:color w:val="002452"/>
        </w:rPr>
        <w:t>:</w:t>
      </w:r>
      <w:r w:rsidRPr="009B15AD">
        <w:rPr>
          <w:color w:val="002452"/>
        </w:rPr>
        <w:t xml:space="preserve"> </w:t>
      </w:r>
      <w:r w:rsidRPr="009B15AD">
        <w:rPr>
          <w:iCs/>
          <w:color w:val="002452"/>
          <w:bdr w:val="dashed" w:sz="4" w:space="0" w:color="B90E31"/>
          <w:shd w:val="clear" w:color="auto" w:fill="FFECA7"/>
        </w:rPr>
        <w:t>list all purposes here</w:t>
      </w:r>
      <w:r w:rsidRPr="009B15AD">
        <w:rPr>
          <w:color w:val="002452"/>
        </w:rPr>
        <w:t xml:space="preserve">. Visit the platform’s website </w:t>
      </w:r>
      <w:r w:rsidRPr="009B15AD">
        <w:rPr>
          <w:iCs/>
          <w:color w:val="002452"/>
          <w:bdr w:val="dashed" w:sz="4" w:space="0" w:color="B90E31"/>
          <w:shd w:val="clear" w:color="auto" w:fill="FFECA7"/>
        </w:rPr>
        <w:t>insert third party’s privacy link here</w:t>
      </w:r>
      <w:r w:rsidRPr="009B15AD">
        <w:rPr>
          <w:color w:val="002452"/>
        </w:rPr>
        <w:t xml:space="preserve"> for information about the protection and use of the data. Once your data has been processed for the specific purposes mentioned above, it will be deleted from the third-party’s platform </w:t>
      </w:r>
      <w:r w:rsidRPr="009B15AD">
        <w:rPr>
          <w:iCs/>
          <w:color w:val="002452"/>
          <w:bdr w:val="dashed" w:sz="4" w:space="0" w:color="B90E31"/>
          <w:shd w:val="clear" w:color="auto" w:fill="FFECA7"/>
        </w:rPr>
        <w:t xml:space="preserve">or state if the platform will retain the data and for what </w:t>
      </w:r>
      <w:proofErr w:type="gramStart"/>
      <w:r w:rsidRPr="009B15AD">
        <w:rPr>
          <w:iCs/>
          <w:color w:val="002452"/>
          <w:bdr w:val="dashed" w:sz="4" w:space="0" w:color="B90E31"/>
          <w:shd w:val="clear" w:color="auto" w:fill="FFECA7"/>
        </w:rPr>
        <w:t>period of time</w:t>
      </w:r>
      <w:proofErr w:type="gramEnd"/>
      <w:r w:rsidRPr="009B15AD">
        <w:rPr>
          <w:iCs/>
          <w:color w:val="002452"/>
          <w:bdr w:val="dashed" w:sz="4" w:space="0" w:color="B90E31"/>
          <w:shd w:val="clear" w:color="auto" w:fill="FFECA7"/>
        </w:rPr>
        <w:t>, who has access to the data etc</w:t>
      </w:r>
      <w:r w:rsidRPr="009B15AD">
        <w:rPr>
          <w:color w:val="002452"/>
        </w:rPr>
        <w:t>.</w:t>
      </w:r>
    </w:p>
    <w:p w14:paraId="67809322" w14:textId="77777777" w:rsidR="009B15AD" w:rsidRPr="009B15AD" w:rsidRDefault="009B15AD" w:rsidP="009B15AD">
      <w:r w:rsidRPr="009B15AD">
        <w:t>The following study data will not leave the local site:</w:t>
      </w:r>
    </w:p>
    <w:p w14:paraId="4A995DD6" w14:textId="63E4C29C" w:rsidR="009B15AD" w:rsidRPr="009B15AD" w:rsidRDefault="009B15AD" w:rsidP="009B15AD">
      <w:pPr>
        <w:numPr>
          <w:ilvl w:val="0"/>
          <w:numId w:val="8"/>
        </w:numPr>
        <w:spacing w:line="259" w:lineRule="auto"/>
        <w:contextualSpacing/>
      </w:pPr>
      <w:r w:rsidRPr="009B15AD">
        <w:rPr>
          <w:iCs/>
          <w:bdr w:val="dashed" w:sz="4" w:space="0" w:color="B90E31"/>
          <w:shd w:val="clear" w:color="auto" w:fill="FFECA7"/>
        </w:rPr>
        <w:t>Specify what study data will be stored on-site or specify that above that no data will leave the local site</w:t>
      </w:r>
      <w:r w:rsidRPr="009B15AD">
        <w:t xml:space="preserve">. </w:t>
      </w:r>
    </w:p>
    <w:p w14:paraId="3B37BCDE" w14:textId="367C23AF" w:rsidR="00906305" w:rsidRDefault="00906305" w:rsidP="009B15AD">
      <w:pPr>
        <w:pStyle w:val="Usetextonlyifrelevant"/>
        <w:numPr>
          <w:ilvl w:val="0"/>
          <w:numId w:val="8"/>
        </w:numPr>
      </w:pPr>
      <w:r>
        <w:t>Only include the following text if data will be sent offsite:</w:t>
      </w:r>
    </w:p>
    <w:p w14:paraId="78B1B674" w14:textId="28936FE0" w:rsidR="009B15AD" w:rsidRPr="009B15AD" w:rsidRDefault="009B15AD" w:rsidP="009B15AD">
      <w:r w:rsidRPr="009B15AD">
        <w:t>The following study data will be sent to:</w:t>
      </w:r>
    </w:p>
    <w:p w14:paraId="54B16691" w14:textId="77777777" w:rsidR="009B15AD" w:rsidRPr="009B15AD" w:rsidRDefault="009B15AD" w:rsidP="009B15AD">
      <w:pPr>
        <w:numPr>
          <w:ilvl w:val="0"/>
          <w:numId w:val="7"/>
        </w:numPr>
        <w:spacing w:line="259" w:lineRule="auto"/>
        <w:contextualSpacing/>
      </w:pPr>
      <w:r w:rsidRPr="009B15AD">
        <w:rPr>
          <w:iCs/>
          <w:bdr w:val="dashed" w:sz="4" w:space="0" w:color="B90E31"/>
          <w:shd w:val="clear" w:color="auto" w:fill="FFECA7"/>
        </w:rPr>
        <w:t>Specify what study data will be sent and where. Include information about any platform used to store data</w:t>
      </w:r>
      <w:r w:rsidRPr="009B15AD">
        <w:t>.</w:t>
      </w:r>
    </w:p>
    <w:p w14:paraId="34B8AE34" w14:textId="5A0ACF09" w:rsidR="009B15AD" w:rsidRPr="009B15AD" w:rsidRDefault="009B15AD" w:rsidP="009B15AD">
      <w:pPr>
        <w:numPr>
          <w:ilvl w:val="0"/>
          <w:numId w:val="7"/>
        </w:numPr>
        <w:spacing w:line="259" w:lineRule="auto"/>
        <w:contextualSpacing/>
      </w:pPr>
      <w:r w:rsidRPr="009B15AD">
        <w:rPr>
          <w:iCs/>
          <w:bdr w:val="dashed" w:sz="4" w:space="0" w:color="B90E31"/>
          <w:shd w:val="clear" w:color="auto" w:fill="FFECA7"/>
        </w:rPr>
        <w:t>Include information about data sharing and the potential for the generation of identifiable information if databases will be linked</w:t>
      </w:r>
      <w:r w:rsidRPr="009B15AD">
        <w:t xml:space="preserve">. </w:t>
      </w:r>
    </w:p>
    <w:p w14:paraId="67436B58" w14:textId="77777777" w:rsidR="00F41762" w:rsidRPr="005937A7" w:rsidRDefault="009B15AD" w:rsidP="00F41762">
      <w:r w:rsidRPr="009B15AD">
        <w:t xml:space="preserve">The study data will be stored for </w:t>
      </w:r>
      <w:proofErr w:type="gramStart"/>
      <w:r w:rsidRPr="009B15AD">
        <w:rPr>
          <w:iCs/>
          <w:bdr w:val="dashed" w:sz="4" w:space="0" w:color="B90E31"/>
          <w:shd w:val="clear" w:color="auto" w:fill="FFECA7"/>
        </w:rPr>
        <w:t>specify</w:t>
      </w:r>
      <w:proofErr w:type="gramEnd"/>
      <w:r w:rsidRPr="009B15AD">
        <w:rPr>
          <w:iCs/>
          <w:bdr w:val="dashed" w:sz="4" w:space="0" w:color="B90E31"/>
          <w:shd w:val="clear" w:color="auto" w:fill="FFECA7"/>
        </w:rPr>
        <w:t xml:space="preserve"> </w:t>
      </w:r>
      <w:proofErr w:type="gramStart"/>
      <w:r w:rsidRPr="009B15AD">
        <w:rPr>
          <w:iCs/>
          <w:bdr w:val="dashed" w:sz="4" w:space="0" w:color="B90E31"/>
          <w:shd w:val="clear" w:color="auto" w:fill="FFECA7"/>
        </w:rPr>
        <w:t>time period</w:t>
      </w:r>
      <w:proofErr w:type="gramEnd"/>
      <w:r w:rsidRPr="009B15AD">
        <w:t xml:space="preserve">. </w:t>
      </w:r>
    </w:p>
    <w:p w14:paraId="18E93BEC" w14:textId="70E90203" w:rsidR="00F41762" w:rsidRPr="00B265E5" w:rsidRDefault="00F41762" w:rsidP="00F41762">
      <w:pPr>
        <w:rPr>
          <w:iCs/>
          <w:bdr w:val="dashed" w:sz="4" w:space="0" w:color="B90E31"/>
          <w:shd w:val="clear" w:color="auto" w:fill="FFECA7"/>
        </w:rPr>
      </w:pPr>
      <w:r w:rsidRPr="005937A7">
        <w:t xml:space="preserve">Upon study completion, all </w:t>
      </w:r>
      <w:r w:rsidR="00EE6B4E">
        <w:rPr>
          <w:rStyle w:val="Prompttoadaptoraltertext"/>
        </w:rPr>
        <w:t>insert the format of data (i.e.</w:t>
      </w:r>
      <w:r w:rsidR="00741D0A">
        <w:rPr>
          <w:rStyle w:val="Prompttoadaptoraltertext"/>
        </w:rPr>
        <w:t>,</w:t>
      </w:r>
      <w:r w:rsidR="00EE6B4E">
        <w:rPr>
          <w:rStyle w:val="Prompttoadaptoraltertext"/>
        </w:rPr>
        <w:t xml:space="preserve"> de-identified</w:t>
      </w:r>
      <w:r w:rsidR="00741D0A">
        <w:rPr>
          <w:rStyle w:val="Prompttoadaptoraltertext"/>
        </w:rPr>
        <w:t>, anonymized</w:t>
      </w:r>
      <w:r w:rsidR="00EE6B4E">
        <w:rPr>
          <w:rStyle w:val="Prompttoadaptoraltertext"/>
        </w:rPr>
        <w:t>)</w:t>
      </w:r>
      <w:r w:rsidR="00EE6B4E" w:rsidRPr="005937A7">
        <w:t xml:space="preserve"> </w:t>
      </w:r>
      <w:r w:rsidRPr="005937A7">
        <w:t xml:space="preserve">data used to develop the study results for publication will continue to be kept in a secure and encrypted location accessible </w:t>
      </w:r>
      <w:r w:rsidR="008B49F4">
        <w:rPr>
          <w:rStyle w:val="Prompttoadaptoraltertext"/>
        </w:rPr>
        <w:t xml:space="preserve">only </w:t>
      </w:r>
      <w:r w:rsidRPr="005937A7">
        <w:t>to the PI(s)</w:t>
      </w:r>
      <w:r>
        <w:t>/study team</w:t>
      </w:r>
      <w:r w:rsidRPr="005937A7">
        <w:t xml:space="preserve"> for</w:t>
      </w:r>
      <w:r w:rsidR="00FB1923">
        <w:t xml:space="preserve"> </w:t>
      </w:r>
      <w:r w:rsidR="00FB1923">
        <w:rPr>
          <w:rStyle w:val="Prompttoadaptoraltertext"/>
        </w:rPr>
        <w:t>specify data retention duration (must be at least 5 years as per Queen’s data retention policy</w:t>
      </w:r>
      <w:r w:rsidR="00FB1923">
        <w:t>. A</w:t>
      </w:r>
      <w:r w:rsidRPr="005937A7">
        <w:t>ll other data will be deleted or destroyed. Once the data is no longer required for publication or research purposes, it will be deleted by the PI(s</w:t>
      </w:r>
      <w:r w:rsidR="00040C93" w:rsidRPr="005937A7">
        <w:t>)</w:t>
      </w:r>
      <w:r w:rsidR="00040C93">
        <w:rPr>
          <w:rStyle w:val="Prompttoadaptoraltertext"/>
        </w:rPr>
        <w:t>/specify</w:t>
      </w:r>
      <w:r w:rsidR="00040C93" w:rsidRPr="005937A7">
        <w:t>.</w:t>
      </w:r>
    </w:p>
    <w:p w14:paraId="46AC9424" w14:textId="77777777" w:rsidR="00F41762" w:rsidRPr="00B265E5" w:rsidRDefault="00F41762" w:rsidP="00F41762">
      <w:pPr>
        <w:pBdr>
          <w:top w:val="single" w:sz="12" w:space="1" w:color="auto"/>
          <w:left w:val="single" w:sz="12" w:space="4" w:color="auto"/>
          <w:bottom w:val="single" w:sz="12" w:space="1" w:color="auto"/>
          <w:right w:val="single" w:sz="12" w:space="4" w:color="auto"/>
        </w:pBdr>
        <w:shd w:val="clear" w:color="auto" w:fill="E6E7E8"/>
        <w:rPr>
          <w:iCs/>
          <w:shd w:val="clear" w:color="auto" w:fill="E6E7E8"/>
        </w:rPr>
      </w:pPr>
      <w:bookmarkStart w:id="55" w:name="_Hlk158878287"/>
      <w:r w:rsidRPr="00CA6BF6">
        <w:rPr>
          <w:iCs/>
          <w:shd w:val="clear" w:color="auto" w:fill="E6E7E8"/>
        </w:rPr>
        <w:t xml:space="preserve">For studies with data that can be de-identified, use: </w:t>
      </w:r>
      <w:r w:rsidRPr="00B265E5">
        <w:rPr>
          <w:iCs/>
          <w:shd w:val="clear" w:color="auto" w:fill="E6E7E8"/>
        </w:rPr>
        <w:t>[Remove this instruction box]</w:t>
      </w:r>
    </w:p>
    <w:bookmarkEnd w:id="55"/>
    <w:p w14:paraId="79611C2F" w14:textId="77777777" w:rsidR="00F41762" w:rsidRDefault="00F41762" w:rsidP="00F41762">
      <w:r>
        <w:t>For publication, the data used to generate the study results may need to be deposited in a research data repository. If this is required, only de-identified data will be deposited, and the study data stored elsewhere will be deleted. Study data deposited in a research data repository may be accessible to other researchers for future, similar studies. If you do not want your de-identified data to be available to other researchers for future, similar studies, please indicate that in your consent options.</w:t>
      </w:r>
    </w:p>
    <w:p w14:paraId="1D834298" w14:textId="77777777" w:rsidR="00F41762" w:rsidRPr="00767BF6" w:rsidRDefault="00F41762" w:rsidP="00F41762">
      <w:pPr>
        <w:pBdr>
          <w:top w:val="single" w:sz="12" w:space="1" w:color="auto"/>
          <w:left w:val="single" w:sz="12" w:space="4" w:color="auto"/>
          <w:bottom w:val="single" w:sz="12" w:space="1" w:color="auto"/>
          <w:right w:val="single" w:sz="12" w:space="4" w:color="auto"/>
        </w:pBdr>
        <w:shd w:val="clear" w:color="auto" w:fill="E6E7E8"/>
      </w:pPr>
      <w:r w:rsidRPr="00CA6BF6">
        <w:t>For studies with data that CANNOT be de-identified, use:</w:t>
      </w:r>
      <w:r w:rsidRPr="00CA6BF6">
        <w:rPr>
          <w:iCs/>
          <w:shd w:val="clear" w:color="auto" w:fill="E6E7E8"/>
        </w:rPr>
        <w:t xml:space="preserve"> </w:t>
      </w:r>
      <w:r w:rsidRPr="00B265E5">
        <w:rPr>
          <w:iCs/>
          <w:shd w:val="clear" w:color="auto" w:fill="E6E7E8"/>
        </w:rPr>
        <w:t>[Remove this instruction box]</w:t>
      </w:r>
    </w:p>
    <w:p w14:paraId="1F01EA63" w14:textId="77777777" w:rsidR="00F41762" w:rsidRDefault="00F41762" w:rsidP="00F41762">
      <w:r>
        <w:t>For publication, the data used to generate the study results may need to be reviewed by other researchers as part of the peer-review process. If this is required, only peer-reviewers identified by publications (e.g., academic journals) will be provided with a copy of the data for review purposes only. Once the review is completed, they will no longer have access to the data.</w:t>
      </w:r>
    </w:p>
    <w:p w14:paraId="2BFFDF74" w14:textId="160B342D" w:rsidR="009B15AD" w:rsidRPr="009B15AD" w:rsidRDefault="009B15AD" w:rsidP="009B15AD">
      <w:pPr>
        <w:rPr>
          <w:iCs/>
          <w:bdr w:val="dashed" w:sz="4" w:space="0" w:color="B90E31"/>
          <w:shd w:val="clear" w:color="auto" w:fill="FFECA7"/>
        </w:rPr>
      </w:pPr>
    </w:p>
    <w:p w14:paraId="122C2176" w14:textId="77777777" w:rsidR="009B15AD" w:rsidRPr="009B15AD" w:rsidRDefault="009B15AD" w:rsidP="009B15AD">
      <w:pPr>
        <w:pBdr>
          <w:top w:val="single" w:sz="12" w:space="1" w:color="auto"/>
          <w:left w:val="single" w:sz="12" w:space="4" w:color="auto"/>
          <w:bottom w:val="single" w:sz="12" w:space="1" w:color="auto"/>
          <w:right w:val="single" w:sz="12" w:space="4" w:color="auto"/>
        </w:pBdr>
        <w:shd w:val="clear" w:color="auto" w:fill="E6E7E8"/>
        <w:rPr>
          <w:iCs/>
          <w:shd w:val="clear" w:color="auto" w:fill="E6E7E8"/>
        </w:rPr>
      </w:pPr>
      <w:r w:rsidRPr="009B15AD">
        <w:rPr>
          <w:iCs/>
          <w:shd w:val="clear" w:color="auto" w:fill="E6E7E8"/>
        </w:rPr>
        <w:t>The minimum retention period is 5 years per Queen’s policy. There is no requirement to destroy data. It is suggested that the researchers consider using a data repository. [Remove this instruction box]</w:t>
      </w:r>
    </w:p>
    <w:p w14:paraId="420C67CF" w14:textId="77777777" w:rsidR="009B15AD" w:rsidRPr="009B15AD" w:rsidRDefault="009B15AD" w:rsidP="009B15AD"/>
    <w:p w14:paraId="70F75606" w14:textId="77777777" w:rsidR="009B15AD" w:rsidRPr="009B15AD" w:rsidRDefault="009B15AD" w:rsidP="009B15AD">
      <w:pPr>
        <w:pBdr>
          <w:top w:val="single" w:sz="12" w:space="1" w:color="auto"/>
          <w:left w:val="single" w:sz="12" w:space="4" w:color="auto"/>
          <w:bottom w:val="single" w:sz="12" w:space="1" w:color="auto"/>
          <w:right w:val="single" w:sz="12" w:space="4" w:color="auto"/>
        </w:pBdr>
        <w:shd w:val="clear" w:color="auto" w:fill="E6E7E8"/>
        <w:rPr>
          <w:iCs/>
          <w:shd w:val="clear" w:color="auto" w:fill="E6E7E8"/>
        </w:rPr>
      </w:pPr>
      <w:r w:rsidRPr="009B15AD">
        <w:rPr>
          <w:iCs/>
          <w:shd w:val="clear" w:color="auto" w:fill="E6E7E8"/>
        </w:rPr>
        <w:t>If indefinite data storage is required, that is not in a data repository, you need to specify arrangements for data custodianship. This might involve departmental oversight as a data custodian in the event of the current data custodian leaving Queen’s employment or following their death. [Remove this instruction box]</w:t>
      </w:r>
    </w:p>
    <w:p w14:paraId="5BAC1E9C" w14:textId="77777777" w:rsidR="009B15AD" w:rsidRPr="009B15AD" w:rsidRDefault="009B15AD" w:rsidP="009B15AD">
      <w:r w:rsidRPr="009B15AD">
        <w:t xml:space="preserve">The data custodian(s) of the study data for the duration of this study data is/are </w:t>
      </w:r>
      <w:proofErr w:type="gramStart"/>
      <w:r w:rsidRPr="009B15AD">
        <w:rPr>
          <w:iCs/>
          <w:bdr w:val="dashed" w:sz="4" w:space="0" w:color="B90E31"/>
          <w:shd w:val="clear" w:color="auto" w:fill="FFECA7"/>
        </w:rPr>
        <w:t>specify</w:t>
      </w:r>
      <w:proofErr w:type="gramEnd"/>
      <w:r w:rsidRPr="009B15AD">
        <w:t>.</w:t>
      </w:r>
    </w:p>
    <w:p w14:paraId="751F3F61" w14:textId="77777777" w:rsidR="009B15AD" w:rsidRPr="009B15AD" w:rsidRDefault="009B15AD" w:rsidP="009B15AD">
      <w:pPr>
        <w:pBdr>
          <w:top w:val="single" w:sz="12" w:space="1" w:color="auto"/>
          <w:left w:val="single" w:sz="12" w:space="4" w:color="auto"/>
          <w:bottom w:val="single" w:sz="12" w:space="1" w:color="auto"/>
          <w:right w:val="single" w:sz="12" w:space="4" w:color="auto"/>
        </w:pBdr>
        <w:shd w:val="clear" w:color="auto" w:fill="E6E7E8"/>
        <w:spacing w:after="0"/>
        <w:rPr>
          <w:iCs/>
          <w:shd w:val="clear" w:color="auto" w:fill="E6E7E8"/>
        </w:rPr>
      </w:pPr>
      <w:bookmarkStart w:id="56" w:name="_Hlk147495411"/>
      <w:r w:rsidRPr="009B15AD">
        <w:rPr>
          <w:iCs/>
          <w:shd w:val="clear" w:color="auto" w:fill="E6E7E8"/>
        </w:rPr>
        <w:t xml:space="preserve">Note: For student projects, after a student graduates, the supervisor is responsible for managing the data and the disposal of data if it is not submitted to a repository. Research supervisors should be described as joint custodians of all research files and data while students are active in their degrees. </w:t>
      </w:r>
    </w:p>
    <w:p w14:paraId="4ACF5DFB" w14:textId="77777777" w:rsidR="009B15AD" w:rsidRPr="009B15AD" w:rsidRDefault="009B15AD" w:rsidP="009B15AD">
      <w:pPr>
        <w:pBdr>
          <w:top w:val="single" w:sz="12" w:space="1" w:color="auto"/>
          <w:left w:val="single" w:sz="12" w:space="4" w:color="auto"/>
          <w:bottom w:val="single" w:sz="12" w:space="1" w:color="auto"/>
          <w:right w:val="single" w:sz="12" w:space="4" w:color="auto"/>
        </w:pBdr>
        <w:shd w:val="clear" w:color="auto" w:fill="E6E7E8"/>
        <w:rPr>
          <w:iCs/>
          <w:shd w:val="clear" w:color="auto" w:fill="E6E7E8"/>
        </w:rPr>
      </w:pPr>
      <w:r w:rsidRPr="009B15AD">
        <w:rPr>
          <w:iCs/>
          <w:shd w:val="clear" w:color="auto" w:fill="E6E7E8"/>
        </w:rPr>
        <w:t>[Remove this instruction box]</w:t>
      </w:r>
    </w:p>
    <w:bookmarkEnd w:id="56"/>
    <w:p w14:paraId="0CF1547B" w14:textId="570390B3" w:rsidR="001F6B33" w:rsidRPr="00436AF2" w:rsidRDefault="001F6B33" w:rsidP="001F6B33">
      <w:pPr>
        <w:rPr>
          <w:rFonts w:cs="Open Sans"/>
        </w:rPr>
      </w:pPr>
      <w:r w:rsidRPr="00436AF2">
        <w:rPr>
          <w:rFonts w:cs="Open Sans"/>
        </w:rPr>
        <w:t>There are organizations and their representatives that may look at or receive copies of some of the information in your study records</w:t>
      </w:r>
      <w:r w:rsidRPr="00436AF2">
        <w:rPr>
          <w:rStyle w:val="UsetextonlyifrelevantChar"/>
          <w:rFonts w:cs="Open Sans"/>
        </w:rPr>
        <w:t xml:space="preserve"> </w:t>
      </w:r>
      <w:r w:rsidRPr="00436AF2">
        <w:rPr>
          <w:rFonts w:cs="Open Sans"/>
        </w:rPr>
        <w:t>for data analysis and quality assurance for monitoring, control, safety, and security. These may include:</w:t>
      </w:r>
    </w:p>
    <w:p w14:paraId="2FFF0971" w14:textId="05AA919F" w:rsidR="009B15AD" w:rsidRPr="009B15AD" w:rsidRDefault="009B15AD" w:rsidP="009B15AD">
      <w:pPr>
        <w:numPr>
          <w:ilvl w:val="0"/>
          <w:numId w:val="7"/>
        </w:numPr>
        <w:spacing w:line="259" w:lineRule="auto"/>
        <w:contextualSpacing/>
      </w:pPr>
      <w:r w:rsidRPr="009B15AD">
        <w:t>Members of the study team</w:t>
      </w:r>
      <w:r w:rsidR="0020328C">
        <w:t>,</w:t>
      </w:r>
      <w:r w:rsidRPr="009B15AD">
        <w:t xml:space="preserve"> as delegated by the principal investigator. </w:t>
      </w:r>
    </w:p>
    <w:p w14:paraId="6619FE74" w14:textId="77777777" w:rsidR="009B15AD" w:rsidRPr="009B15AD" w:rsidRDefault="009B15AD" w:rsidP="00957118">
      <w:pPr>
        <w:numPr>
          <w:ilvl w:val="0"/>
          <w:numId w:val="7"/>
        </w:numPr>
        <w:spacing w:after="0" w:line="259" w:lineRule="auto"/>
        <w:contextualSpacing/>
      </w:pPr>
      <w:r w:rsidRPr="009B15AD">
        <w:rPr>
          <w:iCs/>
          <w:bdr w:val="dashed" w:sz="4" w:space="0" w:color="B90E31"/>
          <w:shd w:val="clear" w:color="auto" w:fill="FFECA7"/>
        </w:rPr>
        <w:t xml:space="preserve">Specify </w:t>
      </w:r>
      <w:proofErr w:type="gramStart"/>
      <w:r w:rsidRPr="009B15AD">
        <w:rPr>
          <w:iCs/>
          <w:bdr w:val="dashed" w:sz="4" w:space="0" w:color="B90E31"/>
          <w:shd w:val="clear" w:color="auto" w:fill="FFECA7"/>
        </w:rPr>
        <w:t>name</w:t>
      </w:r>
      <w:r w:rsidRPr="009B15AD">
        <w:rPr>
          <w:color w:val="002452"/>
          <w:shd w:val="clear" w:color="auto" w:fill="E2ECF6"/>
        </w:rPr>
        <w:t>,</w:t>
      </w:r>
      <w:proofErr w:type="gramEnd"/>
      <w:r w:rsidRPr="009B15AD">
        <w:rPr>
          <w:color w:val="002452"/>
          <w:shd w:val="clear" w:color="auto" w:fill="E2ECF6"/>
        </w:rPr>
        <w:t xml:space="preserve"> the </w:t>
      </w:r>
      <w:proofErr w:type="spellStart"/>
      <w:r w:rsidRPr="009B15AD">
        <w:rPr>
          <w:color w:val="002452"/>
          <w:shd w:val="clear" w:color="auto" w:fill="E2ECF6"/>
        </w:rPr>
        <w:t>funder</w:t>
      </w:r>
      <w:proofErr w:type="spellEnd"/>
      <w:r w:rsidRPr="009B15AD">
        <w:rPr>
          <w:color w:val="002452"/>
          <w:shd w:val="clear" w:color="auto" w:fill="E2ECF6"/>
        </w:rPr>
        <w:t xml:space="preserve"> of the study</w:t>
      </w:r>
      <w:r w:rsidRPr="009B15AD">
        <w:t>.</w:t>
      </w:r>
    </w:p>
    <w:p w14:paraId="20085EC5" w14:textId="11D74997" w:rsidR="00957118" w:rsidRPr="00E83006" w:rsidRDefault="00957118" w:rsidP="00957118">
      <w:pPr>
        <w:pStyle w:val="ListParagraph"/>
        <w:numPr>
          <w:ilvl w:val="0"/>
          <w:numId w:val="7"/>
        </w:numPr>
        <w:spacing w:after="0"/>
      </w:pPr>
      <w:r>
        <w:t xml:space="preserve">Authorized Representatives of Queen’s University, its affiliated hospitals and/or </w:t>
      </w:r>
      <w:r w:rsidRPr="00E83006">
        <w:t xml:space="preserve">Queen’s </w:t>
      </w:r>
      <w:r w:rsidRPr="00812381">
        <w:t xml:space="preserve">University </w:t>
      </w:r>
      <w:r>
        <w:t>General Research Ethics Board (GREB).</w:t>
      </w:r>
    </w:p>
    <w:p w14:paraId="50FD936A" w14:textId="79EEBB85" w:rsidR="009B15AD" w:rsidRPr="009B15AD" w:rsidRDefault="009B15AD" w:rsidP="00957118">
      <w:pPr>
        <w:numPr>
          <w:ilvl w:val="0"/>
          <w:numId w:val="7"/>
        </w:numPr>
        <w:spacing w:after="0" w:line="259" w:lineRule="auto"/>
        <w:contextualSpacing/>
      </w:pPr>
      <w:r w:rsidRPr="009B15AD">
        <w:rPr>
          <w:iCs/>
          <w:bdr w:val="dashed" w:sz="4" w:space="0" w:color="B90E31"/>
          <w:shd w:val="clear" w:color="auto" w:fill="FFECA7"/>
        </w:rPr>
        <w:t>Specify other organization(s) that may access study records/</w:t>
      </w:r>
      <w:r w:rsidRPr="009B15AD">
        <w:t>.</w:t>
      </w:r>
    </w:p>
    <w:p w14:paraId="2B0D1749" w14:textId="77777777" w:rsidR="009B15AD" w:rsidRPr="009B15AD" w:rsidRDefault="009B15AD" w:rsidP="009B15AD">
      <w:pPr>
        <w:ind w:left="770"/>
        <w:contextualSpacing/>
      </w:pPr>
    </w:p>
    <w:p w14:paraId="304313D4" w14:textId="77777777" w:rsidR="009B15AD" w:rsidRPr="009B15AD" w:rsidRDefault="009B15AD" w:rsidP="009B15AD">
      <w:r w:rsidRPr="009B15AD">
        <w:t xml:space="preserve">The results of this research study data may be </w:t>
      </w:r>
      <w:r w:rsidRPr="009B15AD">
        <w:rPr>
          <w:iCs/>
          <w:bdr w:val="dashed" w:sz="4" w:space="0" w:color="B90E31"/>
          <w:shd w:val="clear" w:color="auto" w:fill="FFECA7"/>
        </w:rPr>
        <w:t>published or shared during scientific meetings</w:t>
      </w:r>
      <w:r w:rsidRPr="009B15AD">
        <w:t xml:space="preserve"> however you </w:t>
      </w:r>
      <w:r w:rsidRPr="009B15AD">
        <w:rPr>
          <w:iCs/>
          <w:bdr w:val="dashed" w:sz="4" w:space="0" w:color="B90E31"/>
          <w:shd w:val="clear" w:color="auto" w:fill="FFECA7"/>
        </w:rPr>
        <w:t>will/will not</w:t>
      </w:r>
      <w:r w:rsidRPr="009B15AD">
        <w:t xml:space="preserve"> be identified during the dissemination of study results or publication. All efforts will be made to protect your privacy and the likelihood that someone may identify you is small, however it cannot be eliminated.</w:t>
      </w:r>
    </w:p>
    <w:p w14:paraId="185C6A5C" w14:textId="77777777" w:rsidR="009B15AD" w:rsidRPr="009B15AD" w:rsidRDefault="009B15AD" w:rsidP="009B15AD"/>
    <w:p w14:paraId="2C6903B2" w14:textId="0B9BDFAA" w:rsidR="009B15AD" w:rsidRPr="009B15AD" w:rsidRDefault="009B15AD" w:rsidP="009B15AD">
      <w:pPr>
        <w:shd w:val="clear" w:color="auto" w:fill="E2ECF6"/>
        <w:rPr>
          <w:color w:val="002452"/>
        </w:rPr>
      </w:pPr>
      <w:r w:rsidRPr="009B15AD">
        <w:rPr>
          <w:color w:val="002452"/>
        </w:rPr>
        <w:t xml:space="preserve">Quotes from some of the interviews/focus groups may be used when presenting study results, you can consent below </w:t>
      </w:r>
      <w:proofErr w:type="gramStart"/>
      <w:r w:rsidRPr="009B15AD">
        <w:rPr>
          <w:color w:val="002452"/>
        </w:rPr>
        <w:t>whether or not</w:t>
      </w:r>
      <w:proofErr w:type="gramEnd"/>
      <w:r w:rsidRPr="009B15AD">
        <w:rPr>
          <w:color w:val="002452"/>
        </w:rPr>
        <w:t xml:space="preserve"> you agree to the use of quotes (Note</w:t>
      </w:r>
      <w:r w:rsidR="0020328C">
        <w:rPr>
          <w:color w:val="002452"/>
        </w:rPr>
        <w:t>:</w:t>
      </w:r>
      <w:r w:rsidRPr="009B15AD">
        <w:rPr>
          <w:color w:val="002452"/>
        </w:rPr>
        <w:t xml:space="preserve"> </w:t>
      </w:r>
      <w:r w:rsidR="0020328C">
        <w:rPr>
          <w:color w:val="002452"/>
        </w:rPr>
        <w:t>I</w:t>
      </w:r>
      <w:r w:rsidRPr="009B15AD">
        <w:rPr>
          <w:color w:val="002452"/>
        </w:rPr>
        <w:t>f use of quotes is mandatory</w:t>
      </w:r>
      <w:r w:rsidR="0020328C">
        <w:rPr>
          <w:color w:val="002452"/>
        </w:rPr>
        <w:t>,</w:t>
      </w:r>
      <w:r w:rsidRPr="009B15AD">
        <w:rPr>
          <w:color w:val="002452"/>
        </w:rPr>
        <w:t xml:space="preserve"> remove this</w:t>
      </w:r>
      <w:r w:rsidR="0020328C">
        <w:rPr>
          <w:color w:val="002452"/>
        </w:rPr>
        <w:t xml:space="preserve"> statement</w:t>
      </w:r>
      <w:r w:rsidRPr="009B15AD">
        <w:rPr>
          <w:color w:val="002452"/>
        </w:rPr>
        <w:t>). These quotes will never include any real names with quotes and researcher</w:t>
      </w:r>
      <w:r w:rsidR="0020328C">
        <w:rPr>
          <w:color w:val="002452"/>
        </w:rPr>
        <w:t>s</w:t>
      </w:r>
      <w:r w:rsidRPr="009B15AD">
        <w:rPr>
          <w:color w:val="002452"/>
        </w:rPr>
        <w:t xml:space="preserve"> will do their best to ensure quotes do not identify participants. During the interview</w:t>
      </w:r>
      <w:r w:rsidR="0020328C">
        <w:rPr>
          <w:color w:val="002452"/>
        </w:rPr>
        <w:t>(s)</w:t>
      </w:r>
      <w:r w:rsidRPr="009B15AD">
        <w:rPr>
          <w:color w:val="002452"/>
        </w:rPr>
        <w:t>/focus</w:t>
      </w:r>
      <w:r w:rsidR="0020328C">
        <w:rPr>
          <w:color w:val="002452"/>
        </w:rPr>
        <w:t xml:space="preserve"> group(s)</w:t>
      </w:r>
      <w:r w:rsidRPr="009B15AD">
        <w:rPr>
          <w:color w:val="002452"/>
        </w:rPr>
        <w:t xml:space="preserve">, please let </w:t>
      </w:r>
      <w:r w:rsidR="0020328C">
        <w:rPr>
          <w:color w:val="002452"/>
        </w:rPr>
        <w:t>us</w:t>
      </w:r>
      <w:r w:rsidR="0020328C" w:rsidRPr="009B15AD">
        <w:rPr>
          <w:color w:val="002452"/>
        </w:rPr>
        <w:t xml:space="preserve"> </w:t>
      </w:r>
      <w:r w:rsidRPr="009B15AD">
        <w:rPr>
          <w:color w:val="002452"/>
        </w:rPr>
        <w:t xml:space="preserve">know if you say anything you don’t want quoted. </w:t>
      </w:r>
    </w:p>
    <w:p w14:paraId="0BC90AA8" w14:textId="53B726D0" w:rsidR="00B265E5" w:rsidRPr="00B265E5" w:rsidRDefault="00B265E5" w:rsidP="00217456">
      <w:pPr>
        <w:pStyle w:val="Heading1"/>
      </w:pPr>
      <w:r w:rsidRPr="00B265E5">
        <w:t xml:space="preserve"> </w:t>
      </w:r>
      <w:bookmarkStart w:id="57" w:name="_Toc164341948"/>
      <w:r w:rsidRPr="00B265E5">
        <w:t>Cost for participation</w:t>
      </w:r>
      <w:bookmarkEnd w:id="54"/>
      <w:bookmarkEnd w:id="57"/>
    </w:p>
    <w:p w14:paraId="0BAD4B2A" w14:textId="503A163A" w:rsidR="004D60FA" w:rsidRPr="008423CC" w:rsidRDefault="004D60FA" w:rsidP="004D60FA">
      <w:pPr>
        <w:shd w:val="clear" w:color="auto" w:fill="E2ECF6"/>
        <w:rPr>
          <w:color w:val="002452"/>
        </w:rPr>
      </w:pPr>
      <w:bookmarkStart w:id="58" w:name="_Toc148695225"/>
      <w:r w:rsidRPr="008423CC">
        <w:rPr>
          <w:color w:val="002452"/>
        </w:rPr>
        <w:t xml:space="preserve">The cost of the </w:t>
      </w:r>
      <w:r w:rsidRPr="008423CC">
        <w:rPr>
          <w:iCs/>
          <w:color w:val="002452"/>
          <w:bdr w:val="dashed" w:sz="4" w:space="0" w:color="B90E31"/>
          <w:shd w:val="clear" w:color="auto" w:fill="FFECA7"/>
        </w:rPr>
        <w:t>device/in</w:t>
      </w:r>
      <w:r>
        <w:rPr>
          <w:iCs/>
          <w:color w:val="002452"/>
          <w:bdr w:val="dashed" w:sz="4" w:space="0" w:color="B90E31"/>
          <w:shd w:val="clear" w:color="auto" w:fill="FFECA7"/>
        </w:rPr>
        <w:t>ter</w:t>
      </w:r>
      <w:r w:rsidRPr="008423CC">
        <w:rPr>
          <w:iCs/>
          <w:color w:val="002452"/>
          <w:bdr w:val="dashed" w:sz="4" w:space="0" w:color="B90E31"/>
          <w:shd w:val="clear" w:color="auto" w:fill="FFECA7"/>
        </w:rPr>
        <w:t>vention</w:t>
      </w:r>
      <w:r w:rsidRPr="008423CC">
        <w:rPr>
          <w:color w:val="002452"/>
        </w:rPr>
        <w:t xml:space="preserve"> will be covered at no cost to you while you take part in this study. After the study, </w:t>
      </w:r>
      <w:r w:rsidRPr="008423CC">
        <w:rPr>
          <w:iCs/>
          <w:color w:val="002452"/>
          <w:bdr w:val="dashed" w:sz="4" w:space="0" w:color="B90E31"/>
          <w:shd w:val="clear" w:color="auto" w:fill="FFECA7"/>
        </w:rPr>
        <w:t>please specify if device/intervention will be available at a cost or not available and why</w:t>
      </w:r>
      <w:r w:rsidRPr="008423CC">
        <w:rPr>
          <w:color w:val="002452"/>
        </w:rPr>
        <w:t xml:space="preserve">. </w:t>
      </w:r>
    </w:p>
    <w:p w14:paraId="122930D9" w14:textId="71E1CB3B" w:rsidR="004D60FA" w:rsidRPr="008423CC" w:rsidRDefault="004D60FA" w:rsidP="004D60FA">
      <w:pPr>
        <w:pBdr>
          <w:top w:val="single" w:sz="12" w:space="1" w:color="auto"/>
          <w:left w:val="single" w:sz="12" w:space="4" w:color="auto"/>
          <w:bottom w:val="single" w:sz="12" w:space="1" w:color="auto"/>
          <w:right w:val="single" w:sz="12" w:space="4" w:color="auto"/>
        </w:pBdr>
        <w:shd w:val="clear" w:color="auto" w:fill="E6E7E8"/>
        <w:spacing w:after="0"/>
        <w:rPr>
          <w:iCs/>
          <w:shd w:val="clear" w:color="auto" w:fill="E6E7E8"/>
        </w:rPr>
      </w:pPr>
      <w:r w:rsidRPr="008423CC">
        <w:rPr>
          <w:iCs/>
          <w:shd w:val="clear" w:color="auto" w:fill="E6E7E8"/>
        </w:rPr>
        <w:t>If there are additional costs to participants, you must specify what they are and</w:t>
      </w:r>
      <w:r w:rsidR="00E23818">
        <w:rPr>
          <w:iCs/>
          <w:shd w:val="clear" w:color="auto" w:fill="E6E7E8"/>
        </w:rPr>
        <w:t xml:space="preserve"> </w:t>
      </w:r>
      <w:r w:rsidR="00E23818">
        <w:rPr>
          <w:rStyle w:val="Emphasis"/>
        </w:rPr>
        <w:t>the plan to handle these costs (i.e.</w:t>
      </w:r>
      <w:r w:rsidR="0020328C">
        <w:rPr>
          <w:rStyle w:val="Emphasis"/>
        </w:rPr>
        <w:t>,</w:t>
      </w:r>
      <w:r w:rsidR="00E23818">
        <w:rPr>
          <w:rStyle w:val="Emphasis"/>
        </w:rPr>
        <w:t xml:space="preserve"> see section on reimbursement)</w:t>
      </w:r>
      <w:r w:rsidR="00E23818" w:rsidRPr="001B7C8F">
        <w:rPr>
          <w:rStyle w:val="Emphasis"/>
        </w:rPr>
        <w:t xml:space="preserve">. </w:t>
      </w:r>
    </w:p>
    <w:p w14:paraId="5143BD36" w14:textId="77777777" w:rsidR="004D60FA" w:rsidRPr="008423CC" w:rsidRDefault="004D60FA" w:rsidP="004D60FA">
      <w:pPr>
        <w:pBdr>
          <w:top w:val="single" w:sz="12" w:space="1" w:color="auto"/>
          <w:left w:val="single" w:sz="12" w:space="4" w:color="auto"/>
          <w:bottom w:val="single" w:sz="12" w:space="1" w:color="auto"/>
          <w:right w:val="single" w:sz="12" w:space="4" w:color="auto"/>
        </w:pBdr>
        <w:shd w:val="clear" w:color="auto" w:fill="E6E7E8"/>
        <w:rPr>
          <w:iCs/>
          <w:shd w:val="clear" w:color="auto" w:fill="E6E7E8"/>
        </w:rPr>
      </w:pPr>
      <w:r w:rsidRPr="008423CC">
        <w:rPr>
          <w:iCs/>
          <w:shd w:val="clear" w:color="auto" w:fill="E6E7E8"/>
        </w:rPr>
        <w:t>[Remove this instruction box]</w:t>
      </w:r>
    </w:p>
    <w:p w14:paraId="6B77B6CC" w14:textId="07CCCD68" w:rsidR="00B17169" w:rsidRPr="00B265E5" w:rsidRDefault="00B17169" w:rsidP="00B17169">
      <w:pPr>
        <w:pStyle w:val="Heading1"/>
      </w:pPr>
      <w:bookmarkStart w:id="59" w:name="_Toc164341949"/>
      <w:r>
        <w:t>Reimbursement</w:t>
      </w:r>
      <w:bookmarkEnd w:id="59"/>
    </w:p>
    <w:p w14:paraId="2EBEAC4A" w14:textId="77777777" w:rsidR="004D60FA" w:rsidRPr="008423CC" w:rsidRDefault="004D60FA" w:rsidP="004D60FA">
      <w:pPr>
        <w:shd w:val="clear" w:color="auto" w:fill="E2ECF6"/>
        <w:rPr>
          <w:b/>
          <w:color w:val="002452"/>
          <w:u w:val="single"/>
        </w:rPr>
      </w:pPr>
      <w:r w:rsidRPr="008423CC">
        <w:rPr>
          <w:color w:val="002452"/>
        </w:rPr>
        <w:t xml:space="preserve">You will not be paid for taking part in this study. </w:t>
      </w:r>
    </w:p>
    <w:p w14:paraId="63E46D65" w14:textId="77777777" w:rsidR="004D60FA" w:rsidRPr="008423CC" w:rsidRDefault="004D60FA" w:rsidP="004D60FA">
      <w:pPr>
        <w:rPr>
          <w:iCs/>
          <w:bdr w:val="dashed" w:sz="4" w:space="0" w:color="B90E31"/>
          <w:shd w:val="clear" w:color="auto" w:fill="FFECA7"/>
        </w:rPr>
      </w:pPr>
      <w:r w:rsidRPr="008423CC">
        <w:rPr>
          <w:iCs/>
          <w:bdr w:val="dashed" w:sz="4" w:space="0" w:color="B90E31"/>
          <w:shd w:val="clear" w:color="auto" w:fill="FFECA7"/>
        </w:rPr>
        <w:t>Or</w:t>
      </w:r>
    </w:p>
    <w:p w14:paraId="4D45A5B7" w14:textId="012222C1" w:rsidR="004D60FA" w:rsidRPr="008423CC" w:rsidRDefault="004D60FA" w:rsidP="004D60FA">
      <w:pPr>
        <w:shd w:val="clear" w:color="auto" w:fill="E2ECF6"/>
        <w:rPr>
          <w:color w:val="002452"/>
        </w:rPr>
      </w:pPr>
      <w:r w:rsidRPr="008423CC">
        <w:rPr>
          <w:color w:val="002452"/>
        </w:rPr>
        <w:t>If you decide to participate, you will receive</w:t>
      </w:r>
      <w:r w:rsidR="0020328C">
        <w:rPr>
          <w:color w:val="002452"/>
        </w:rPr>
        <w:t>:</w:t>
      </w:r>
    </w:p>
    <w:p w14:paraId="20F4A7DC" w14:textId="5123CBDA" w:rsidR="00FF1885" w:rsidRPr="00846D35" w:rsidRDefault="00FF1885" w:rsidP="00FF1885">
      <w:pPr>
        <w:pBdr>
          <w:top w:val="single" w:sz="12" w:space="1" w:color="auto"/>
          <w:left w:val="single" w:sz="12" w:space="4" w:color="auto"/>
          <w:bottom w:val="single" w:sz="12" w:space="1" w:color="auto"/>
          <w:right w:val="single" w:sz="12" w:space="4" w:color="auto"/>
        </w:pBdr>
        <w:shd w:val="clear" w:color="auto" w:fill="E6E7E8"/>
        <w:rPr>
          <w:rStyle w:val="Emphasis"/>
        </w:rPr>
      </w:pPr>
      <w:r>
        <w:rPr>
          <w:rStyle w:val="Emphasis"/>
        </w:rPr>
        <w:t>You must s</w:t>
      </w:r>
      <w:r w:rsidRPr="00846D35">
        <w:rPr>
          <w:rStyle w:val="Emphasis"/>
        </w:rPr>
        <w:t xml:space="preserve">pecify </w:t>
      </w:r>
      <w:r w:rsidR="0020328C">
        <w:rPr>
          <w:rStyle w:val="Emphasis"/>
        </w:rPr>
        <w:t xml:space="preserve">the </w:t>
      </w:r>
      <w:r w:rsidRPr="00846D35">
        <w:rPr>
          <w:rStyle w:val="Emphasis"/>
        </w:rPr>
        <w:t xml:space="preserve">amount, type of payment (gift card, cash, cheque), and method of payment. </w:t>
      </w:r>
      <w:proofErr w:type="gramStart"/>
      <w:r w:rsidRPr="00846D35">
        <w:rPr>
          <w:rStyle w:val="Emphasis"/>
        </w:rPr>
        <w:t>If</w:t>
      </w:r>
      <w:proofErr w:type="gramEnd"/>
      <w:r w:rsidRPr="00846D35">
        <w:rPr>
          <w:rStyle w:val="Emphasis"/>
        </w:rPr>
        <w:t xml:space="preserve"> using gift cards, </w:t>
      </w:r>
      <w:r>
        <w:rPr>
          <w:rStyle w:val="Emphasis"/>
        </w:rPr>
        <w:t xml:space="preserve">you need to </w:t>
      </w:r>
      <w:r w:rsidRPr="00846D35">
        <w:rPr>
          <w:rStyle w:val="Emphasis"/>
        </w:rPr>
        <w:t>specify where the gift card</w:t>
      </w:r>
      <w:r>
        <w:rPr>
          <w:rStyle w:val="Emphasis"/>
        </w:rPr>
        <w:t xml:space="preserve"> can be used</w:t>
      </w:r>
      <w:r w:rsidRPr="00846D35">
        <w:rPr>
          <w:rStyle w:val="Emphasis"/>
        </w:rPr>
        <w:t xml:space="preserve">. If there is a payment plan, specify the payment schedule (i.e., payment per visit/stage of the study). </w:t>
      </w:r>
      <w:r w:rsidR="0020328C">
        <w:rPr>
          <w:rStyle w:val="Emphasis"/>
        </w:rPr>
        <w:t>C</w:t>
      </w:r>
      <w:r w:rsidRPr="00846D35">
        <w:rPr>
          <w:rStyle w:val="Emphasis"/>
        </w:rPr>
        <w:t xml:space="preserve">learly state how compensation will be addressed if a participant withdraws early. </w:t>
      </w:r>
    </w:p>
    <w:p w14:paraId="64D86BAD" w14:textId="77777777" w:rsidR="00FF1885" w:rsidRDefault="00FF1885" w:rsidP="00FF1885">
      <w:pPr>
        <w:pBdr>
          <w:top w:val="single" w:sz="12" w:space="1" w:color="auto"/>
          <w:left w:val="single" w:sz="12" w:space="4" w:color="auto"/>
          <w:bottom w:val="single" w:sz="12" w:space="1" w:color="auto"/>
          <w:right w:val="single" w:sz="12" w:space="4" w:color="auto"/>
        </w:pBdr>
        <w:shd w:val="clear" w:color="auto" w:fill="E6E7E8"/>
        <w:rPr>
          <w:rStyle w:val="Emphasis"/>
        </w:rPr>
      </w:pPr>
      <w:r w:rsidRPr="00846D35">
        <w:rPr>
          <w:rStyle w:val="Emphasis"/>
        </w:rPr>
        <w:t xml:space="preserve">For reimbursement, </w:t>
      </w:r>
      <w:r>
        <w:rPr>
          <w:rStyle w:val="Emphasis"/>
        </w:rPr>
        <w:t xml:space="preserve">you must </w:t>
      </w:r>
      <w:r w:rsidRPr="00846D35">
        <w:rPr>
          <w:rStyle w:val="Emphasis"/>
        </w:rPr>
        <w:t xml:space="preserve">specify what is being reimbursed, the maximum dollar amount and what participants need to provide to get this reimbursement (e.g., itemized receipts). </w:t>
      </w:r>
      <w:r w:rsidRPr="009F205B">
        <w:rPr>
          <w:rStyle w:val="Emphasis"/>
        </w:rPr>
        <w:t>[Remove this instruction box]</w:t>
      </w:r>
      <w:r>
        <w:rPr>
          <w:rStyle w:val="Emphasis"/>
        </w:rPr>
        <w:t xml:space="preserve"> </w:t>
      </w:r>
    </w:p>
    <w:p w14:paraId="5AE27691" w14:textId="77777777" w:rsidR="0097266A" w:rsidRPr="00580663" w:rsidRDefault="0097266A" w:rsidP="0097266A">
      <w:pPr>
        <w:pStyle w:val="Heading1"/>
      </w:pPr>
      <w:bookmarkStart w:id="60" w:name="_Toc163568066"/>
      <w:bookmarkStart w:id="61" w:name="_Toc164341950"/>
      <w:bookmarkStart w:id="62" w:name="_Toc163211499"/>
      <w:r>
        <w:t>Incentives</w:t>
      </w:r>
      <w:bookmarkEnd w:id="60"/>
      <w:bookmarkEnd w:id="61"/>
    </w:p>
    <w:p w14:paraId="3CEB90A3" w14:textId="77777777" w:rsidR="0097266A" w:rsidRDefault="0097266A" w:rsidP="0097266A">
      <w:pPr>
        <w:pBdr>
          <w:top w:val="single" w:sz="12" w:space="1" w:color="auto"/>
          <w:left w:val="single" w:sz="12" w:space="4" w:color="auto"/>
          <w:bottom w:val="single" w:sz="12" w:space="1" w:color="auto"/>
          <w:right w:val="single" w:sz="12" w:space="4" w:color="auto"/>
        </w:pBdr>
        <w:shd w:val="clear" w:color="auto" w:fill="E6E7E8"/>
        <w:rPr>
          <w:rStyle w:val="Emphasis"/>
        </w:rPr>
      </w:pPr>
      <w:r>
        <w:rPr>
          <w:rStyle w:val="Emphasis"/>
        </w:rPr>
        <w:t xml:space="preserve">You must specify the method of incentives for participation, the amount, type of payment (gift card, cash, cheque), and method of payment. </w:t>
      </w:r>
      <w:proofErr w:type="gramStart"/>
      <w:r>
        <w:rPr>
          <w:rStyle w:val="Emphasis"/>
        </w:rPr>
        <w:t>If</w:t>
      </w:r>
      <w:proofErr w:type="gramEnd"/>
      <w:r>
        <w:rPr>
          <w:rStyle w:val="Emphasis"/>
        </w:rPr>
        <w:t xml:space="preserve"> using gift cards, you need to specify where the gift card can be used. </w:t>
      </w:r>
      <w:r w:rsidRPr="00846D35">
        <w:rPr>
          <w:rStyle w:val="Emphasis"/>
        </w:rPr>
        <w:t xml:space="preserve">If you will be using a </w:t>
      </w:r>
      <w:r>
        <w:rPr>
          <w:rStyle w:val="Emphasis"/>
        </w:rPr>
        <w:t>d</w:t>
      </w:r>
      <w:r w:rsidRPr="00846D35">
        <w:rPr>
          <w:rStyle w:val="Emphasis"/>
        </w:rPr>
        <w:t>raw</w:t>
      </w:r>
      <w:r>
        <w:rPr>
          <w:rStyle w:val="Emphasis"/>
        </w:rPr>
        <w:t>,</w:t>
      </w:r>
      <w:r w:rsidRPr="00846D35">
        <w:rPr>
          <w:rStyle w:val="Emphasis"/>
        </w:rPr>
        <w:t xml:space="preserve"> please refer to the guidelines</w:t>
      </w:r>
      <w:r>
        <w:rPr>
          <w:rStyle w:val="Emphasis"/>
        </w:rPr>
        <w:t xml:space="preserve"> on the REO website (</w:t>
      </w:r>
      <w:r w:rsidRPr="00612177">
        <w:rPr>
          <w:rStyle w:val="Emphasis"/>
        </w:rPr>
        <w:t>https://www.queensu.ca/vpr/ethics/guidelines-policies</w:t>
      </w:r>
      <w:r>
        <w:rPr>
          <w:rStyle w:val="Emphasis"/>
        </w:rPr>
        <w:t>)</w:t>
      </w:r>
      <w:r w:rsidRPr="00846D35">
        <w:rPr>
          <w:rStyle w:val="Emphasis"/>
        </w:rPr>
        <w:t xml:space="preserve"> </w:t>
      </w:r>
      <w:r>
        <w:rPr>
          <w:rStyle w:val="Emphasis"/>
        </w:rPr>
        <w:t>for required</w:t>
      </w:r>
      <w:r w:rsidRPr="00846D35">
        <w:rPr>
          <w:rStyle w:val="Emphasis"/>
        </w:rPr>
        <w:t xml:space="preserve"> information </w:t>
      </w:r>
      <w:r>
        <w:rPr>
          <w:rStyle w:val="Emphasis"/>
        </w:rPr>
        <w:t>to ensure your draw is legally compliant. See below for mandatory language to be included for a draw.</w:t>
      </w:r>
    </w:p>
    <w:p w14:paraId="34188FA3" w14:textId="77777777" w:rsidR="0097266A" w:rsidRDefault="0097266A" w:rsidP="0097266A">
      <w:pPr>
        <w:pStyle w:val="Usetextonlyifrelevant"/>
        <w:shd w:val="clear" w:color="auto" w:fill="FFFFFF" w:themeFill="background1"/>
        <w:rPr>
          <w:color w:val="auto"/>
        </w:rPr>
      </w:pPr>
      <w:r w:rsidRPr="00285FA3">
        <w:rPr>
          <w:color w:val="auto"/>
        </w:rPr>
        <w:t xml:space="preserve">After submitting your survey responses, you will be directed to a separate survey and can enter your contact information to be entered into a draw for a chance to win </w:t>
      </w:r>
      <w:proofErr w:type="gramStart"/>
      <w:r w:rsidRPr="00285FA3">
        <w:rPr>
          <w:rStyle w:val="Prompttoadaptoraltertext"/>
          <w:color w:val="auto"/>
        </w:rPr>
        <w:t>prize</w:t>
      </w:r>
      <w:proofErr w:type="gramEnd"/>
      <w:r w:rsidRPr="00285FA3">
        <w:rPr>
          <w:color w:val="auto"/>
        </w:rPr>
        <w:t xml:space="preserve">. Your odds of winning are based on the number of individuals who participate in the survey. </w:t>
      </w:r>
    </w:p>
    <w:p w14:paraId="38DF89B1" w14:textId="48E73EBC" w:rsidR="0097266A" w:rsidRPr="00285FA3" w:rsidRDefault="0097266A" w:rsidP="0076110F">
      <w:pPr>
        <w:pStyle w:val="Usetextonlyifrelevant"/>
        <w:shd w:val="clear" w:color="auto" w:fill="FFFFFF" w:themeFill="background1"/>
        <w:rPr>
          <w:color w:val="auto"/>
        </w:rPr>
      </w:pPr>
      <w:r w:rsidRPr="00285FA3">
        <w:rPr>
          <w:color w:val="auto"/>
          <w:shd w:val="clear" w:color="auto" w:fill="FFFFFF" w:themeFill="background1"/>
        </w:rPr>
        <w:t xml:space="preserve">Your name and email will be stored securely and separately from your survey responses and permanently erased once the </w:t>
      </w:r>
      <w:proofErr w:type="gramStart"/>
      <w:r w:rsidRPr="00285FA3">
        <w:rPr>
          <w:color w:val="auto"/>
          <w:shd w:val="clear" w:color="auto" w:fill="FFFFFF" w:themeFill="background1"/>
        </w:rPr>
        <w:t>draw</w:t>
      </w:r>
      <w:proofErr w:type="gramEnd"/>
      <w:r w:rsidRPr="00285FA3">
        <w:rPr>
          <w:color w:val="auto"/>
          <w:shd w:val="clear" w:color="auto" w:fill="FFFFFF" w:themeFill="background1"/>
        </w:rPr>
        <w:t xml:space="preserve"> is complete. The survey will close on</w:t>
      </w:r>
      <w:r w:rsidRPr="00285FA3">
        <w:rPr>
          <w:color w:val="auto"/>
        </w:rPr>
        <w:t xml:space="preserve"> </w:t>
      </w:r>
      <w:r w:rsidRPr="00285FA3">
        <w:rPr>
          <w:rStyle w:val="Prompttoadaptoraltertext"/>
          <w:color w:val="auto"/>
        </w:rPr>
        <w:t>date</w:t>
      </w:r>
      <w:r w:rsidRPr="00285FA3">
        <w:rPr>
          <w:color w:val="auto"/>
        </w:rPr>
        <w:t xml:space="preserve">. Entry into the draw will close on </w:t>
      </w:r>
      <w:r w:rsidRPr="00285FA3">
        <w:rPr>
          <w:rStyle w:val="Prompttoadaptoraltertext"/>
          <w:color w:val="auto"/>
        </w:rPr>
        <w:t>date/once all survey responses have been received</w:t>
      </w:r>
      <w:r w:rsidRPr="00285FA3">
        <w:rPr>
          <w:color w:val="auto"/>
        </w:rPr>
        <w:t xml:space="preserve">. </w:t>
      </w:r>
    </w:p>
    <w:p w14:paraId="72B21ACC" w14:textId="77777777" w:rsidR="0097266A" w:rsidRPr="00285FA3" w:rsidRDefault="0097266A" w:rsidP="0097266A">
      <w:pPr>
        <w:pStyle w:val="Usetextonlyifrelevant"/>
        <w:shd w:val="clear" w:color="auto" w:fill="auto"/>
        <w:rPr>
          <w:color w:val="auto"/>
        </w:rPr>
      </w:pPr>
      <w:r w:rsidRPr="00285FA3">
        <w:rPr>
          <w:color w:val="auto"/>
        </w:rPr>
        <w:t xml:space="preserve">The draw will take place </w:t>
      </w:r>
      <w:r w:rsidRPr="00285FA3">
        <w:rPr>
          <w:rStyle w:val="Prompttoadaptoraltertext"/>
          <w:color w:val="auto"/>
        </w:rPr>
        <w:t>x days/weeks/months</w:t>
      </w:r>
      <w:r w:rsidRPr="00285FA3">
        <w:rPr>
          <w:color w:val="auto"/>
        </w:rPr>
        <w:t xml:space="preserve"> after the survey closes and be conducted by </w:t>
      </w:r>
      <w:proofErr w:type="gramStart"/>
      <w:r w:rsidRPr="00285FA3">
        <w:rPr>
          <w:rStyle w:val="Prompttoadaptoraltertext"/>
          <w:color w:val="auto"/>
        </w:rPr>
        <w:t>impartial</w:t>
      </w:r>
      <w:proofErr w:type="gramEnd"/>
      <w:r w:rsidRPr="00285FA3">
        <w:rPr>
          <w:rStyle w:val="Prompttoadaptoraltertext"/>
          <w:color w:val="auto"/>
        </w:rPr>
        <w:t xml:space="preserve"> third party/random number generator</w:t>
      </w:r>
      <w:r w:rsidRPr="00285FA3">
        <w:rPr>
          <w:color w:val="auto"/>
        </w:rPr>
        <w:t>.</w:t>
      </w:r>
    </w:p>
    <w:p w14:paraId="35BAF999" w14:textId="77777777" w:rsidR="0097266A" w:rsidRPr="00285FA3" w:rsidRDefault="0097266A" w:rsidP="0097266A">
      <w:pPr>
        <w:pStyle w:val="Usetextonlyifrelevant"/>
        <w:shd w:val="clear" w:color="auto" w:fill="auto"/>
        <w:rPr>
          <w:color w:val="auto"/>
        </w:rPr>
      </w:pPr>
      <w:r w:rsidRPr="00285FA3">
        <w:rPr>
          <w:rStyle w:val="Prompttoadaptoraltertext"/>
          <w:color w:val="auto"/>
        </w:rPr>
        <w:t>Only one prize will be awarded per participant.</w:t>
      </w:r>
      <w:r w:rsidRPr="00285FA3">
        <w:rPr>
          <w:color w:val="auto"/>
        </w:rPr>
        <w:t xml:space="preserve"> </w:t>
      </w:r>
    </w:p>
    <w:p w14:paraId="6106353A" w14:textId="77777777" w:rsidR="0097266A" w:rsidRPr="00285FA3" w:rsidRDefault="0097266A" w:rsidP="0097266A">
      <w:pPr>
        <w:pStyle w:val="Usetextonlyifrelevant"/>
        <w:shd w:val="clear" w:color="auto" w:fill="auto"/>
        <w:rPr>
          <w:color w:val="auto"/>
        </w:rPr>
      </w:pPr>
      <w:r w:rsidRPr="00285FA3">
        <w:rPr>
          <w:color w:val="auto"/>
        </w:rPr>
        <w:t xml:space="preserve">Winners will be contacted using the contact information provided upon entry into the draw. If a winner has not responded within </w:t>
      </w:r>
      <w:proofErr w:type="gramStart"/>
      <w:r w:rsidRPr="00285FA3">
        <w:rPr>
          <w:rStyle w:val="Prompttoadaptoraltertext"/>
          <w:color w:val="auto"/>
        </w:rPr>
        <w:t>timeframe</w:t>
      </w:r>
      <w:proofErr w:type="gramEnd"/>
      <w:r w:rsidRPr="00285FA3">
        <w:rPr>
          <w:color w:val="auto"/>
        </w:rPr>
        <w:t xml:space="preserve">, the winner will forfeit the prize, and another draw will be held to determine a winner. The prize must be accepted as awarded or forfeited and cannot be redeemed </w:t>
      </w:r>
      <w:proofErr w:type="gramStart"/>
      <w:r w:rsidRPr="00285FA3">
        <w:rPr>
          <w:color w:val="auto"/>
        </w:rPr>
        <w:t>for</w:t>
      </w:r>
      <w:proofErr w:type="gramEnd"/>
      <w:r w:rsidRPr="00285FA3">
        <w:rPr>
          <w:color w:val="auto"/>
        </w:rPr>
        <w:t xml:space="preserve"> cash. </w:t>
      </w:r>
    </w:p>
    <w:p w14:paraId="4634D952" w14:textId="77777777" w:rsidR="0097266A" w:rsidRPr="00A65AEA" w:rsidRDefault="0097266A" w:rsidP="0097266A">
      <w:pPr>
        <w:pStyle w:val="Usetextonlyifrelevant"/>
        <w:shd w:val="clear" w:color="auto" w:fill="auto"/>
        <w:rPr>
          <w:iCs/>
          <w:bdr w:val="dashed" w:sz="4" w:space="0" w:color="B90E31"/>
          <w:shd w:val="clear" w:color="auto" w:fill="FFECA7"/>
        </w:rPr>
      </w:pPr>
      <w:r w:rsidRPr="00285FA3">
        <w:rPr>
          <w:color w:val="auto"/>
        </w:rPr>
        <w:t xml:space="preserve">Participation is not required for entry into the draw; to enter without participating in the study, </w:t>
      </w:r>
      <w:r>
        <w:rPr>
          <w:rStyle w:val="Prompttoadaptoraltertext"/>
        </w:rPr>
        <w:t>insert information on how the participant can enter the draw without participating in the study. For example: “s</w:t>
      </w:r>
      <w:r w:rsidRPr="00700998">
        <w:rPr>
          <w:rStyle w:val="Prompttoadaptoraltertext"/>
        </w:rPr>
        <w:t>ubmit a 3x5 index card with your name and contact information, along with the study title, printed by hand to lab address. Entries must be received by the closing date above to be eligible. We are not responsible for lost, late, incomplete, illegible, damaged, destroyed, postage due, or misdirected entries. No bulk mailings will be accepted. All entries will become the property of the study team and will not be returned.”</w:t>
      </w:r>
    </w:p>
    <w:p w14:paraId="2516760C" w14:textId="77777777" w:rsidR="000404B5" w:rsidRPr="00E42AEE" w:rsidRDefault="000404B5" w:rsidP="000404B5">
      <w:pPr>
        <w:pStyle w:val="Heading1"/>
        <w:shd w:val="clear" w:color="auto" w:fill="E2ECF6"/>
        <w:rPr>
          <w:color w:val="002452"/>
        </w:rPr>
      </w:pPr>
      <w:bookmarkStart w:id="63" w:name="_Toc163211500"/>
      <w:bookmarkStart w:id="64" w:name="_Toc164341951"/>
      <w:bookmarkEnd w:id="62"/>
      <w:r w:rsidRPr="00E42AEE">
        <w:rPr>
          <w:color w:val="002452"/>
        </w:rPr>
        <w:t xml:space="preserve">Research related </w:t>
      </w:r>
      <w:proofErr w:type="gramStart"/>
      <w:r w:rsidRPr="00E42AEE">
        <w:rPr>
          <w:color w:val="002452"/>
        </w:rPr>
        <w:t>injury</w:t>
      </w:r>
      <w:bookmarkEnd w:id="63"/>
      <w:bookmarkEnd w:id="64"/>
      <w:proofErr w:type="gramEnd"/>
    </w:p>
    <w:p w14:paraId="69BB786F" w14:textId="7A332BAA" w:rsidR="000404B5" w:rsidRPr="00583751" w:rsidRDefault="000404B5" w:rsidP="000404B5">
      <w:pPr>
        <w:pStyle w:val="Usetextonlyifrelevant"/>
      </w:pPr>
      <w:r w:rsidRPr="00E83006">
        <w:t xml:space="preserve">If you are injured </w:t>
      </w:r>
      <w:proofErr w:type="gramStart"/>
      <w:r w:rsidRPr="00E83006">
        <w:t>as a result of</w:t>
      </w:r>
      <w:proofErr w:type="gramEnd"/>
      <w:r w:rsidRPr="00E83006">
        <w:t xml:space="preserve"> </w:t>
      </w:r>
      <w:r>
        <w:t xml:space="preserve">participating in this study and need medical treatment, please talk with </w:t>
      </w:r>
      <w:r w:rsidR="004C7097">
        <w:t xml:space="preserve">the </w:t>
      </w:r>
      <w:r>
        <w:t xml:space="preserve">study </w:t>
      </w:r>
      <w:r w:rsidR="001759AC">
        <w:t xml:space="preserve">team </w:t>
      </w:r>
      <w:r>
        <w:t>immediately</w:t>
      </w:r>
      <w:r w:rsidRPr="00E83006">
        <w:t xml:space="preserve"> about your treatment options. </w:t>
      </w:r>
      <w:r>
        <w:t>Medical care will be provided in case of research injury or side effects,</w:t>
      </w:r>
      <w:r w:rsidRPr="00E83006">
        <w:t xml:space="preserve"> or you will be referred for appropriate medical care at no cost to you.</w:t>
      </w:r>
    </w:p>
    <w:p w14:paraId="58081E81" w14:textId="77777777" w:rsidR="000404B5" w:rsidRDefault="000404B5" w:rsidP="000404B5">
      <w:pPr>
        <w:pStyle w:val="Usetextonlyifrelevant"/>
      </w:pPr>
      <w:r w:rsidRPr="00E83006">
        <w:t>By signing this form</w:t>
      </w:r>
      <w:r>
        <w:t>,</w:t>
      </w:r>
      <w:r w:rsidRPr="00E83006">
        <w:t xml:space="preserve"> you do not give up any of your legal rights against the investigators, sponsor or involved institutions for compensation, nor does this form relieve the investigators, sponsor or involved institutions of their legal and professional responsibilities.</w:t>
      </w:r>
    </w:p>
    <w:p w14:paraId="141EFF01" w14:textId="77777777" w:rsidR="00017FB3" w:rsidRPr="00017FB3" w:rsidRDefault="00017FB3" w:rsidP="00017FB3"/>
    <w:p w14:paraId="6A8B1362" w14:textId="3EB88030" w:rsidR="00B265E5" w:rsidRPr="00B265E5" w:rsidRDefault="00B265E5" w:rsidP="00217456">
      <w:pPr>
        <w:pStyle w:val="Heading1"/>
      </w:pPr>
      <w:r w:rsidRPr="00B265E5">
        <w:t xml:space="preserve"> </w:t>
      </w:r>
      <w:bookmarkStart w:id="65" w:name="_Toc164341952"/>
      <w:r w:rsidRPr="00B265E5">
        <w:t>Future studies</w:t>
      </w:r>
      <w:bookmarkEnd w:id="58"/>
      <w:bookmarkEnd w:id="65"/>
    </w:p>
    <w:p w14:paraId="0C30665E" w14:textId="77777777" w:rsidR="001E3027" w:rsidRPr="002061CE" w:rsidRDefault="001E3027" w:rsidP="001E3027">
      <w:pPr>
        <w:pBdr>
          <w:top w:val="single" w:sz="12" w:space="1" w:color="auto"/>
          <w:left w:val="single" w:sz="12" w:space="4" w:color="auto"/>
          <w:bottom w:val="single" w:sz="12" w:space="1" w:color="auto"/>
          <w:right w:val="single" w:sz="12" w:space="4" w:color="auto"/>
        </w:pBdr>
        <w:shd w:val="clear" w:color="auto" w:fill="E6E7E8"/>
        <w:rPr>
          <w:iCs/>
          <w:shd w:val="clear" w:color="auto" w:fill="E6E7E8"/>
        </w:rPr>
      </w:pPr>
      <w:r w:rsidRPr="002061CE">
        <w:rPr>
          <w:iCs/>
          <w:shd w:val="clear" w:color="auto" w:fill="E6E7E8"/>
        </w:rPr>
        <w:t>If asking permission to add name and contact information into a re-contact database for future studies, add the following (amend as applicable):</w:t>
      </w:r>
    </w:p>
    <w:p w14:paraId="37D3CDBC" w14:textId="77777777" w:rsidR="001E3027" w:rsidRPr="002061CE" w:rsidRDefault="001E3027" w:rsidP="001E3027">
      <w:pPr>
        <w:pBdr>
          <w:top w:val="single" w:sz="12" w:space="1" w:color="auto"/>
          <w:left w:val="single" w:sz="12" w:space="4" w:color="auto"/>
          <w:bottom w:val="single" w:sz="12" w:space="1" w:color="auto"/>
          <w:right w:val="single" w:sz="12" w:space="4" w:color="auto"/>
        </w:pBdr>
        <w:shd w:val="clear" w:color="auto" w:fill="E6E7E8"/>
        <w:rPr>
          <w:iCs/>
          <w:shd w:val="clear" w:color="auto" w:fill="E6E7E8"/>
        </w:rPr>
      </w:pPr>
      <w:r w:rsidRPr="002061CE">
        <w:rPr>
          <w:iCs/>
          <w:shd w:val="clear" w:color="auto" w:fill="E6E7E8"/>
        </w:rPr>
        <w:t>[Remove this instruction box]</w:t>
      </w:r>
    </w:p>
    <w:p w14:paraId="538877DE" w14:textId="553A9683" w:rsidR="001E3027" w:rsidRPr="002061CE" w:rsidRDefault="001E3027" w:rsidP="001E3027">
      <w:pPr>
        <w:shd w:val="clear" w:color="auto" w:fill="E2ECF6"/>
        <w:rPr>
          <w:color w:val="002452"/>
        </w:rPr>
      </w:pPr>
      <w:r w:rsidRPr="002061CE">
        <w:rPr>
          <w:color w:val="002452"/>
        </w:rPr>
        <w:t xml:space="preserve">In the consent section, you will be given the option to consent to </w:t>
      </w:r>
      <w:proofErr w:type="gramStart"/>
      <w:r w:rsidRPr="002061CE">
        <w:rPr>
          <w:color w:val="002452"/>
        </w:rPr>
        <w:t>your</w:t>
      </w:r>
      <w:proofErr w:type="gramEnd"/>
      <w:r w:rsidRPr="002061CE">
        <w:rPr>
          <w:color w:val="002452"/>
        </w:rPr>
        <w:t xml:space="preserve"> </w:t>
      </w:r>
      <w:proofErr w:type="gramStart"/>
      <w:r w:rsidRPr="002061CE">
        <w:rPr>
          <w:iCs/>
          <w:color w:val="002452"/>
          <w:bdr w:val="dashed" w:sz="4" w:space="0" w:color="B90E31"/>
          <w:shd w:val="clear" w:color="auto" w:fill="FFECA7"/>
        </w:rPr>
        <w:t>specify</w:t>
      </w:r>
      <w:proofErr w:type="gramEnd"/>
      <w:r w:rsidRPr="002061CE">
        <w:rPr>
          <w:iCs/>
          <w:color w:val="002452"/>
          <w:bdr w:val="dashed" w:sz="4" w:space="0" w:color="B90E31"/>
          <w:shd w:val="clear" w:color="auto" w:fill="FFECA7"/>
        </w:rPr>
        <w:t xml:space="preserve"> what data</w:t>
      </w:r>
      <w:r w:rsidRPr="002061CE">
        <w:rPr>
          <w:color w:val="002452"/>
        </w:rPr>
        <w:t xml:space="preserve"> is being collected and entered into a re-contact database for future studies. Suppose you agree below to be part of the re-contact database. In that case, you may be contacted in the future about research studies in </w:t>
      </w:r>
      <w:r w:rsidRPr="002061CE">
        <w:rPr>
          <w:iCs/>
          <w:color w:val="002452"/>
          <w:bdr w:val="dashed" w:sz="4" w:space="0" w:color="B90E31"/>
          <w:shd w:val="clear" w:color="auto" w:fill="FFECA7"/>
        </w:rPr>
        <w:t>specify subject/area of research</w:t>
      </w:r>
      <w:r w:rsidRPr="002061CE">
        <w:rPr>
          <w:color w:val="002452"/>
        </w:rPr>
        <w:t xml:space="preserve"> being conducted by this study </w:t>
      </w:r>
      <w:r w:rsidRPr="002061CE">
        <w:rPr>
          <w:iCs/>
          <w:color w:val="002452"/>
          <w:bdr w:val="dashed" w:sz="4" w:space="0" w:color="B90E31"/>
          <w:shd w:val="clear" w:color="auto" w:fill="FFECA7"/>
        </w:rPr>
        <w:t>team/department</w:t>
      </w:r>
      <w:r w:rsidRPr="002061CE">
        <w:rPr>
          <w:color w:val="002452"/>
        </w:rPr>
        <w:t>. Note</w:t>
      </w:r>
      <w:r w:rsidR="0078139F">
        <w:rPr>
          <w:color w:val="002452"/>
        </w:rPr>
        <w:t>:</w:t>
      </w:r>
      <w:r w:rsidRPr="002061CE">
        <w:rPr>
          <w:color w:val="002452"/>
        </w:rPr>
        <w:t xml:space="preserve"> </w:t>
      </w:r>
      <w:r w:rsidR="0078139F">
        <w:rPr>
          <w:color w:val="002452"/>
        </w:rPr>
        <w:t>C</w:t>
      </w:r>
      <w:r w:rsidRPr="002061CE">
        <w:rPr>
          <w:color w:val="002452"/>
        </w:rPr>
        <w:t>onsenting to future contact is not</w:t>
      </w:r>
      <w:r w:rsidR="0078139F">
        <w:rPr>
          <w:color w:val="002452"/>
        </w:rPr>
        <w:t xml:space="preserve"> equivalent to</w:t>
      </w:r>
      <w:r w:rsidRPr="002061CE">
        <w:rPr>
          <w:color w:val="002452"/>
        </w:rPr>
        <w:t xml:space="preserve"> consenting to </w:t>
      </w:r>
      <w:r w:rsidR="00A9509B">
        <w:rPr>
          <w:color w:val="002452"/>
        </w:rPr>
        <w:t xml:space="preserve">participate in </w:t>
      </w:r>
      <w:r w:rsidRPr="002061CE">
        <w:rPr>
          <w:color w:val="002452"/>
        </w:rPr>
        <w:t xml:space="preserve">future studies. This recontact database is maintained by </w:t>
      </w:r>
      <w:proofErr w:type="gramStart"/>
      <w:r w:rsidRPr="002061CE">
        <w:rPr>
          <w:iCs/>
          <w:color w:val="002452"/>
          <w:bdr w:val="dashed" w:sz="4" w:space="0" w:color="B90E31"/>
          <w:shd w:val="clear" w:color="auto" w:fill="FFECA7"/>
        </w:rPr>
        <w:t>specify</w:t>
      </w:r>
      <w:proofErr w:type="gramEnd"/>
      <w:r w:rsidRPr="002061CE">
        <w:rPr>
          <w:iCs/>
          <w:color w:val="002452"/>
          <w:bdr w:val="dashed" w:sz="4" w:space="0" w:color="B90E31"/>
          <w:shd w:val="clear" w:color="auto" w:fill="FFECA7"/>
        </w:rPr>
        <w:t xml:space="preserve"> custodian</w:t>
      </w:r>
      <w:r w:rsidRPr="002061CE">
        <w:rPr>
          <w:color w:val="002452"/>
        </w:rPr>
        <w:t xml:space="preserve"> and will be active for </w:t>
      </w:r>
      <w:r w:rsidRPr="002061CE">
        <w:rPr>
          <w:iCs/>
          <w:color w:val="002452"/>
          <w:bdr w:val="dashed" w:sz="4" w:space="0" w:color="B90E31"/>
          <w:shd w:val="clear" w:color="auto" w:fill="FFECA7"/>
        </w:rPr>
        <w:t xml:space="preserve">specify </w:t>
      </w:r>
      <w:proofErr w:type="gramStart"/>
      <w:r w:rsidRPr="002061CE">
        <w:rPr>
          <w:iCs/>
          <w:color w:val="002452"/>
          <w:bdr w:val="dashed" w:sz="4" w:space="0" w:color="B90E31"/>
          <w:shd w:val="clear" w:color="auto" w:fill="FFECA7"/>
        </w:rPr>
        <w:t>time period</w:t>
      </w:r>
      <w:proofErr w:type="gramEnd"/>
      <w:r w:rsidRPr="002061CE">
        <w:rPr>
          <w:color w:val="002452"/>
        </w:rPr>
        <w:t xml:space="preserve">. You can withdraw from this database at any time </w:t>
      </w:r>
      <w:r w:rsidRPr="002061CE">
        <w:rPr>
          <w:iCs/>
          <w:color w:val="002452"/>
          <w:bdr w:val="dashed" w:sz="4" w:space="0" w:color="B90E31"/>
          <w:shd w:val="clear" w:color="auto" w:fill="FFECA7"/>
        </w:rPr>
        <w:t>if this is not the case, specify</w:t>
      </w:r>
      <w:r w:rsidRPr="002061CE">
        <w:rPr>
          <w:color w:val="002452"/>
        </w:rPr>
        <w:t xml:space="preserve"> without reason by contacting </w:t>
      </w:r>
      <w:r w:rsidRPr="002061CE">
        <w:rPr>
          <w:iCs/>
          <w:color w:val="002452"/>
          <w:bdr w:val="dashed" w:sz="4" w:space="0" w:color="B90E31"/>
          <w:shd w:val="clear" w:color="auto" w:fill="FFECA7"/>
        </w:rPr>
        <w:t>add contact detail for this person</w:t>
      </w:r>
      <w:r w:rsidRPr="002061CE">
        <w:rPr>
          <w:color w:val="002452"/>
        </w:rPr>
        <w:t xml:space="preserve">. </w:t>
      </w:r>
    </w:p>
    <w:p w14:paraId="356B5FEF" w14:textId="64BF48C0" w:rsidR="001E3027" w:rsidRPr="002061CE" w:rsidRDefault="001E3027" w:rsidP="001E3027">
      <w:pPr>
        <w:pBdr>
          <w:top w:val="single" w:sz="12" w:space="1" w:color="auto"/>
          <w:left w:val="single" w:sz="12" w:space="4" w:color="auto"/>
          <w:bottom w:val="single" w:sz="12" w:space="1" w:color="auto"/>
          <w:right w:val="single" w:sz="12" w:space="4" w:color="auto"/>
        </w:pBdr>
        <w:shd w:val="clear" w:color="auto" w:fill="E6E7E8"/>
        <w:rPr>
          <w:iCs/>
          <w:shd w:val="clear" w:color="auto" w:fill="E6E7E8"/>
        </w:rPr>
      </w:pPr>
      <w:r w:rsidRPr="002061CE">
        <w:rPr>
          <w:iCs/>
          <w:shd w:val="clear" w:color="auto" w:fill="E6E7E8"/>
        </w:rPr>
        <w:t xml:space="preserve">If de-identified data may be used or shared for future research include the following: </w:t>
      </w:r>
    </w:p>
    <w:p w14:paraId="734C16F5" w14:textId="77777777" w:rsidR="001E3027" w:rsidRPr="002061CE" w:rsidRDefault="001E3027" w:rsidP="001E3027">
      <w:pPr>
        <w:pBdr>
          <w:top w:val="single" w:sz="12" w:space="1" w:color="auto"/>
          <w:left w:val="single" w:sz="12" w:space="4" w:color="auto"/>
          <w:bottom w:val="single" w:sz="12" w:space="1" w:color="auto"/>
          <w:right w:val="single" w:sz="12" w:space="4" w:color="auto"/>
        </w:pBdr>
        <w:shd w:val="clear" w:color="auto" w:fill="E6E7E8"/>
        <w:rPr>
          <w:iCs/>
          <w:shd w:val="clear" w:color="auto" w:fill="E6E7E8"/>
        </w:rPr>
      </w:pPr>
      <w:r w:rsidRPr="002061CE">
        <w:rPr>
          <w:iCs/>
          <w:shd w:val="clear" w:color="auto" w:fill="E6E7E8"/>
        </w:rPr>
        <w:t>[Remove this instruction box]</w:t>
      </w:r>
    </w:p>
    <w:p w14:paraId="4919AB9D" w14:textId="77777777" w:rsidR="001E3027" w:rsidRPr="002061CE" w:rsidRDefault="001E3027" w:rsidP="001E3027">
      <w:pPr>
        <w:shd w:val="clear" w:color="auto" w:fill="E2ECF6"/>
        <w:rPr>
          <w:color w:val="002452"/>
        </w:rPr>
      </w:pPr>
      <w:r w:rsidRPr="002061CE">
        <w:rPr>
          <w:color w:val="002452"/>
        </w:rPr>
        <w:t xml:space="preserve">Your de-identified study data from this study may be used or shared with other researchers </w:t>
      </w:r>
      <w:r w:rsidRPr="002061CE">
        <w:rPr>
          <w:iCs/>
          <w:color w:val="002452"/>
          <w:bdr w:val="dashed" w:sz="4" w:space="0" w:color="B90E31"/>
          <w:shd w:val="clear" w:color="auto" w:fill="FFECA7"/>
        </w:rPr>
        <w:t>inside and outside of Canada</w:t>
      </w:r>
      <w:r w:rsidRPr="002061CE">
        <w:rPr>
          <w:color w:val="002452"/>
        </w:rPr>
        <w:t xml:space="preserve"> for future studies.</w:t>
      </w:r>
    </w:p>
    <w:p w14:paraId="78D9948D" w14:textId="43ACF981" w:rsidR="001E3027" w:rsidRPr="002061CE" w:rsidRDefault="001E3027" w:rsidP="001E3027">
      <w:pPr>
        <w:pBdr>
          <w:top w:val="single" w:sz="12" w:space="1" w:color="auto"/>
          <w:left w:val="single" w:sz="12" w:space="4" w:color="auto"/>
          <w:bottom w:val="single" w:sz="12" w:space="1" w:color="auto"/>
          <w:right w:val="single" w:sz="12" w:space="4" w:color="auto"/>
        </w:pBdr>
        <w:shd w:val="clear" w:color="auto" w:fill="E6E7E8"/>
        <w:rPr>
          <w:iCs/>
          <w:shd w:val="clear" w:color="auto" w:fill="E6E7E8"/>
        </w:rPr>
      </w:pPr>
      <w:r w:rsidRPr="002061CE">
        <w:rPr>
          <w:iCs/>
          <w:shd w:val="clear" w:color="auto" w:fill="E6E7E8"/>
        </w:rPr>
        <w:t>Include the following if the data will be stored outside of Canada:</w:t>
      </w:r>
    </w:p>
    <w:p w14:paraId="4E24E25A" w14:textId="77777777" w:rsidR="001E3027" w:rsidRPr="002061CE" w:rsidRDefault="001E3027" w:rsidP="001E3027">
      <w:pPr>
        <w:pBdr>
          <w:top w:val="single" w:sz="12" w:space="1" w:color="auto"/>
          <w:left w:val="single" w:sz="12" w:space="4" w:color="auto"/>
          <w:bottom w:val="single" w:sz="12" w:space="1" w:color="auto"/>
          <w:right w:val="single" w:sz="12" w:space="4" w:color="auto"/>
        </w:pBdr>
        <w:shd w:val="clear" w:color="auto" w:fill="E6E7E8"/>
        <w:rPr>
          <w:iCs/>
          <w:shd w:val="clear" w:color="auto" w:fill="E6E7E8"/>
        </w:rPr>
      </w:pPr>
      <w:r w:rsidRPr="002061CE">
        <w:rPr>
          <w:iCs/>
          <w:shd w:val="clear" w:color="auto" w:fill="E6E7E8"/>
        </w:rPr>
        <w:t>[Remove this instruction box]</w:t>
      </w:r>
    </w:p>
    <w:p w14:paraId="780C7DB8" w14:textId="0C625AF4" w:rsidR="001E3027" w:rsidRPr="002061CE" w:rsidRDefault="001E3027" w:rsidP="001E3027">
      <w:pPr>
        <w:shd w:val="clear" w:color="auto" w:fill="E2ECF6"/>
        <w:rPr>
          <w:color w:val="002452"/>
        </w:rPr>
      </w:pPr>
      <w:r w:rsidRPr="002061CE">
        <w:rPr>
          <w:iCs/>
          <w:color w:val="002452"/>
          <w:bdr w:val="dashed" w:sz="4" w:space="0" w:color="B90E31"/>
          <w:shd w:val="clear" w:color="auto" w:fill="FFECA7"/>
        </w:rPr>
        <w:t>Your data could be shared with researchers not subject to the same ethical guidelines as researchers from Canadian Institutions</w:t>
      </w:r>
      <w:r w:rsidRPr="002061CE">
        <w:rPr>
          <w:color w:val="002452"/>
        </w:rPr>
        <w:t xml:space="preserve">. De-identified means that identifiers such as name and date of birth will be removed and replaced by a unique </w:t>
      </w:r>
      <w:r w:rsidRPr="002061CE">
        <w:rPr>
          <w:iCs/>
          <w:color w:val="002452"/>
          <w:bdr w:val="dashed" w:sz="4" w:space="0" w:color="B90E31"/>
          <w:shd w:val="clear" w:color="auto" w:fill="FFECA7"/>
        </w:rPr>
        <w:t>participant/study ID</w:t>
      </w:r>
      <w:r w:rsidRPr="002061CE">
        <w:rPr>
          <w:color w:val="002452"/>
        </w:rPr>
        <w:t xml:space="preserve">. This may include storing the de-identified study data in controlled-access </w:t>
      </w:r>
      <w:r w:rsidRPr="002061CE">
        <w:rPr>
          <w:iCs/>
          <w:color w:val="002452"/>
          <w:bdr w:val="dashed" w:sz="4" w:space="0" w:color="B90E31"/>
          <w:shd w:val="clear" w:color="auto" w:fill="FFECA7"/>
        </w:rPr>
        <w:t>databases</w:t>
      </w:r>
      <w:r w:rsidRPr="002061CE">
        <w:rPr>
          <w:color w:val="002452"/>
        </w:rPr>
        <w:t>, for which access is limited to researcher(s) who submit a study plan and who sign an agreement to use the study data only for that research. The master log matching your study data with your name and other directly identifying study data will not be shared. The custodian of this database</w:t>
      </w:r>
      <w:r w:rsidR="00F46365">
        <w:rPr>
          <w:color w:val="002452"/>
        </w:rPr>
        <w:t xml:space="preserve"> is</w:t>
      </w:r>
      <w:r w:rsidRPr="002061CE">
        <w:rPr>
          <w:color w:val="002452"/>
        </w:rPr>
        <w:t xml:space="preserve"> </w:t>
      </w:r>
      <w:r w:rsidRPr="002061CE">
        <w:rPr>
          <w:iCs/>
          <w:color w:val="002452"/>
          <w:bdr w:val="dashed" w:sz="4" w:space="0" w:color="B90E31"/>
          <w:shd w:val="clear" w:color="auto" w:fill="FFECA7"/>
        </w:rPr>
        <w:t>(specify custodian),</w:t>
      </w:r>
      <w:r w:rsidRPr="002061CE">
        <w:rPr>
          <w:color w:val="002452"/>
        </w:rPr>
        <w:t xml:space="preserve"> and it is expected that this database will be active </w:t>
      </w:r>
      <w:proofErr w:type="gramStart"/>
      <w:r w:rsidRPr="002061CE">
        <w:rPr>
          <w:iCs/>
          <w:color w:val="002452"/>
          <w:bdr w:val="dashed" w:sz="4" w:space="0" w:color="B90E31"/>
          <w:shd w:val="clear" w:color="auto" w:fill="FFECA7"/>
        </w:rPr>
        <w:t>specify</w:t>
      </w:r>
      <w:proofErr w:type="gramEnd"/>
      <w:r w:rsidRPr="002061CE">
        <w:rPr>
          <w:iCs/>
          <w:color w:val="002452"/>
          <w:bdr w:val="dashed" w:sz="4" w:space="0" w:color="B90E31"/>
          <w:shd w:val="clear" w:color="auto" w:fill="FFECA7"/>
        </w:rPr>
        <w:t xml:space="preserve"> </w:t>
      </w:r>
      <w:proofErr w:type="gramStart"/>
      <w:r w:rsidRPr="002061CE">
        <w:rPr>
          <w:iCs/>
          <w:color w:val="002452"/>
          <w:bdr w:val="dashed" w:sz="4" w:space="0" w:color="B90E31"/>
          <w:shd w:val="clear" w:color="auto" w:fill="FFECA7"/>
        </w:rPr>
        <w:t>time period</w:t>
      </w:r>
      <w:proofErr w:type="gramEnd"/>
      <w:r w:rsidRPr="002061CE">
        <w:rPr>
          <w:color w:val="002452"/>
        </w:rPr>
        <w:t xml:space="preserve">. </w:t>
      </w:r>
      <w:r w:rsidRPr="002061CE">
        <w:rPr>
          <w:iCs/>
          <w:color w:val="002452"/>
          <w:bdr w:val="dashed" w:sz="4" w:space="0" w:color="B90E31"/>
          <w:shd w:val="clear" w:color="auto" w:fill="FFECA7"/>
        </w:rPr>
        <w:t>If you wish to withdraw from this database</w:t>
      </w:r>
      <w:r w:rsidR="008D756C">
        <w:rPr>
          <w:iCs/>
          <w:color w:val="002452"/>
          <w:bdr w:val="dashed" w:sz="4" w:space="0" w:color="B90E31"/>
          <w:shd w:val="clear" w:color="auto" w:fill="FFECA7"/>
        </w:rPr>
        <w:t>,</w:t>
      </w:r>
      <w:r w:rsidRPr="002061CE">
        <w:rPr>
          <w:iCs/>
          <w:color w:val="002452"/>
          <w:bdr w:val="dashed" w:sz="4" w:space="0" w:color="B90E31"/>
          <w:shd w:val="clear" w:color="auto" w:fill="FFECA7"/>
        </w:rPr>
        <w:t xml:space="preserve"> please contact (add contact details). Once your data ha</w:t>
      </w:r>
      <w:r>
        <w:rPr>
          <w:iCs/>
          <w:color w:val="002452"/>
          <w:bdr w:val="dashed" w:sz="4" w:space="0" w:color="B90E31"/>
          <w:shd w:val="clear" w:color="auto" w:fill="FFECA7"/>
        </w:rPr>
        <w:t>s</w:t>
      </w:r>
      <w:r w:rsidRPr="002061CE">
        <w:rPr>
          <w:iCs/>
          <w:color w:val="002452"/>
          <w:bdr w:val="dashed" w:sz="4" w:space="0" w:color="B90E31"/>
          <w:shd w:val="clear" w:color="auto" w:fill="FFECA7"/>
        </w:rPr>
        <w:t xml:space="preserve"> been entered into the de-identified database, it will not be possible for you to withdraw </w:t>
      </w:r>
      <w:r w:rsidR="0035324A">
        <w:rPr>
          <w:iCs/>
          <w:color w:val="002452"/>
          <w:bdr w:val="dashed" w:sz="4" w:space="0" w:color="B90E31"/>
          <w:shd w:val="clear" w:color="auto" w:fill="FFECA7"/>
        </w:rPr>
        <w:t>it</w:t>
      </w:r>
      <w:r w:rsidR="0035324A" w:rsidRPr="002061CE">
        <w:rPr>
          <w:iCs/>
          <w:color w:val="002452"/>
          <w:bdr w:val="dashed" w:sz="4" w:space="0" w:color="B90E31"/>
          <w:shd w:val="clear" w:color="auto" w:fill="FFECA7"/>
        </w:rPr>
        <w:t xml:space="preserve"> </w:t>
      </w:r>
      <w:r w:rsidRPr="002061CE">
        <w:rPr>
          <w:iCs/>
          <w:color w:val="002452"/>
          <w:bdr w:val="dashed" w:sz="4" w:space="0" w:color="B90E31"/>
          <w:shd w:val="clear" w:color="auto" w:fill="FFECA7"/>
        </w:rPr>
        <w:t>because (state reason).</w:t>
      </w:r>
      <w:r w:rsidRPr="002061CE">
        <w:rPr>
          <w:color w:val="002452"/>
        </w:rPr>
        <w:t xml:space="preserve"> If you do not wish for your study data to be shared for future studies below, you can indicate this in the consent section below. </w:t>
      </w:r>
    </w:p>
    <w:p w14:paraId="123FF2AF" w14:textId="77777777" w:rsidR="001E3027" w:rsidRPr="002061CE" w:rsidRDefault="001E3027" w:rsidP="001E3027">
      <w:pPr>
        <w:pBdr>
          <w:top w:val="single" w:sz="12" w:space="1" w:color="auto"/>
          <w:left w:val="single" w:sz="12" w:space="4" w:color="auto"/>
          <w:bottom w:val="single" w:sz="12" w:space="1" w:color="auto"/>
          <w:right w:val="single" w:sz="12" w:space="4" w:color="auto"/>
        </w:pBdr>
        <w:shd w:val="clear" w:color="auto" w:fill="E6E7E8"/>
        <w:rPr>
          <w:iCs/>
          <w:shd w:val="clear" w:color="auto" w:fill="E6E7E8"/>
        </w:rPr>
      </w:pPr>
      <w:r w:rsidRPr="002061CE">
        <w:rPr>
          <w:iCs/>
          <w:shd w:val="clear" w:color="auto" w:fill="E6E7E8"/>
        </w:rPr>
        <w:t>If you are depositing de-identified data in a publicly accessible repository:</w:t>
      </w:r>
    </w:p>
    <w:p w14:paraId="3A4DDA59" w14:textId="77777777" w:rsidR="001E3027" w:rsidRPr="002061CE" w:rsidRDefault="001E3027" w:rsidP="001E3027">
      <w:pPr>
        <w:pBdr>
          <w:top w:val="single" w:sz="12" w:space="1" w:color="auto"/>
          <w:left w:val="single" w:sz="12" w:space="4" w:color="auto"/>
          <w:bottom w:val="single" w:sz="12" w:space="1" w:color="auto"/>
          <w:right w:val="single" w:sz="12" w:space="4" w:color="auto"/>
        </w:pBdr>
        <w:shd w:val="clear" w:color="auto" w:fill="E6E7E8"/>
        <w:rPr>
          <w:iCs/>
          <w:shd w:val="clear" w:color="auto" w:fill="E6E7E8"/>
        </w:rPr>
      </w:pPr>
      <w:r w:rsidRPr="002061CE">
        <w:rPr>
          <w:iCs/>
          <w:shd w:val="clear" w:color="auto" w:fill="E6E7E8"/>
        </w:rPr>
        <w:t>[Remove this instruction box]</w:t>
      </w:r>
    </w:p>
    <w:p w14:paraId="57BE59B4" w14:textId="77777777" w:rsidR="001E3027" w:rsidRPr="002061CE" w:rsidRDefault="001E3027" w:rsidP="001E3027">
      <w:r w:rsidRPr="002061CE">
        <w:t xml:space="preserve">De-identified study data and/or the full coded data set </w:t>
      </w:r>
      <w:r w:rsidRPr="002061CE">
        <w:rPr>
          <w:iCs/>
          <w:bdr w:val="dashed" w:sz="4" w:space="0" w:color="B90E31"/>
          <w:shd w:val="clear" w:color="auto" w:fill="FFECA7"/>
        </w:rPr>
        <w:t>may/will</w:t>
      </w:r>
      <w:r w:rsidRPr="002061CE">
        <w:t xml:space="preserve"> also be placed in an open access, publicly accessible repository </w:t>
      </w:r>
      <w:r w:rsidRPr="002061CE">
        <w:rPr>
          <w:iCs/>
          <w:bdr w:val="dashed" w:sz="4" w:space="0" w:color="B90E31"/>
          <w:shd w:val="clear" w:color="auto" w:fill="FFECA7"/>
        </w:rPr>
        <w:t>add name of repository if known</w:t>
      </w:r>
      <w:r w:rsidRPr="002061CE">
        <w:t xml:space="preserve"> as may be required by scientific journals or funding partners. </w:t>
      </w:r>
    </w:p>
    <w:p w14:paraId="0C0B9F3F" w14:textId="425684C6" w:rsidR="00B265E5" w:rsidRPr="00B265E5" w:rsidRDefault="00B265E5" w:rsidP="00B265E5">
      <w:r w:rsidRPr="00B265E5">
        <w:t xml:space="preserve">partners. </w:t>
      </w:r>
    </w:p>
    <w:p w14:paraId="34E8D9E0" w14:textId="05F5DE4E" w:rsidR="00B265E5" w:rsidRPr="00B265E5" w:rsidRDefault="00B265E5" w:rsidP="00217456">
      <w:pPr>
        <w:pStyle w:val="Heading1"/>
      </w:pPr>
      <w:bookmarkStart w:id="66" w:name="_Toc148695226"/>
      <w:r w:rsidRPr="00B265E5">
        <w:t xml:space="preserve"> </w:t>
      </w:r>
      <w:bookmarkStart w:id="67" w:name="_Toc164341953"/>
      <w:r w:rsidRPr="00B265E5">
        <w:t xml:space="preserve">Contact </w:t>
      </w:r>
      <w:proofErr w:type="gramStart"/>
      <w:r w:rsidRPr="00B265E5">
        <w:t>information</w:t>
      </w:r>
      <w:bookmarkEnd w:id="66"/>
      <w:bookmarkEnd w:id="67"/>
      <w:proofErr w:type="gramEnd"/>
    </w:p>
    <w:p w14:paraId="07519CE6" w14:textId="77777777" w:rsidR="007A3AC3" w:rsidRPr="002061CE" w:rsidRDefault="007A3AC3" w:rsidP="007A3AC3">
      <w:bookmarkStart w:id="68" w:name="_Toc148695227"/>
      <w:r w:rsidRPr="002061CE">
        <w:t>If you have questions about this study or if you suffer a research-related injury, you can contact:</w:t>
      </w:r>
    </w:p>
    <w:p w14:paraId="60FCCFD6" w14:textId="77777777" w:rsidR="007A3AC3" w:rsidRPr="002061CE" w:rsidRDefault="007A3AC3" w:rsidP="007A3AC3">
      <w:r w:rsidRPr="002061CE">
        <w:rPr>
          <w:iCs/>
          <w:bdr w:val="dashed" w:sz="4" w:space="0" w:color="B90E31"/>
          <w:shd w:val="clear" w:color="auto" w:fill="FFECA7"/>
        </w:rPr>
        <w:t>Specify name and contact details (include email address and/or phone number)</w:t>
      </w:r>
      <w:r w:rsidRPr="002061CE">
        <w:t>.</w:t>
      </w:r>
    </w:p>
    <w:p w14:paraId="5DBE2BFE" w14:textId="77777777" w:rsidR="007A3AC3" w:rsidRPr="002061CE" w:rsidRDefault="007A3AC3" w:rsidP="007A3AC3">
      <w:pPr>
        <w:pBdr>
          <w:top w:val="single" w:sz="12" w:space="1" w:color="auto"/>
          <w:left w:val="single" w:sz="12" w:space="4" w:color="auto"/>
          <w:bottom w:val="single" w:sz="12" w:space="1" w:color="auto"/>
          <w:right w:val="single" w:sz="12" w:space="4" w:color="auto"/>
        </w:pBdr>
        <w:shd w:val="clear" w:color="auto" w:fill="E6E7E8"/>
        <w:spacing w:after="0"/>
        <w:rPr>
          <w:iCs/>
          <w:shd w:val="clear" w:color="auto" w:fill="E6E7E8"/>
        </w:rPr>
      </w:pPr>
      <w:r w:rsidRPr="002061CE">
        <w:rPr>
          <w:iCs/>
          <w:shd w:val="clear" w:color="auto" w:fill="E6E7E8"/>
        </w:rPr>
        <w:t xml:space="preserve">Students must include the name and contact information of their research supervisor(s). </w:t>
      </w:r>
    </w:p>
    <w:p w14:paraId="63AA94A6" w14:textId="77777777" w:rsidR="007A3AC3" w:rsidRPr="002061CE" w:rsidRDefault="007A3AC3" w:rsidP="007A3AC3">
      <w:pPr>
        <w:pBdr>
          <w:top w:val="single" w:sz="12" w:space="1" w:color="auto"/>
          <w:left w:val="single" w:sz="12" w:space="4" w:color="auto"/>
          <w:bottom w:val="single" w:sz="12" w:space="1" w:color="auto"/>
          <w:right w:val="single" w:sz="12" w:space="4" w:color="auto"/>
        </w:pBdr>
        <w:shd w:val="clear" w:color="auto" w:fill="E6E7E8"/>
        <w:rPr>
          <w:iCs/>
          <w:shd w:val="clear" w:color="auto" w:fill="E6E7E8"/>
        </w:rPr>
      </w:pPr>
      <w:r w:rsidRPr="002061CE">
        <w:rPr>
          <w:iCs/>
          <w:shd w:val="clear" w:color="auto" w:fill="E6E7E8"/>
        </w:rPr>
        <w:t>[Remove this instruction box]</w:t>
      </w:r>
    </w:p>
    <w:p w14:paraId="22159B4B" w14:textId="4904AEDE" w:rsidR="007A3AC3" w:rsidRPr="0074428C" w:rsidRDefault="00B74212" w:rsidP="007A3AC3">
      <w:pPr>
        <w:rPr>
          <w:rFonts w:cs="Open Sans"/>
          <w:color w:val="002452"/>
          <w:szCs w:val="20"/>
          <w:shd w:val="clear" w:color="auto" w:fill="E2ECF6"/>
        </w:rPr>
      </w:pPr>
      <w:r>
        <w:rPr>
          <w:rFonts w:cs="Open Sans"/>
          <w:szCs w:val="20"/>
        </w:rPr>
        <w:t xml:space="preserve">For ethics </w:t>
      </w:r>
      <w:r w:rsidR="007A3AC3" w:rsidRPr="0074428C">
        <w:rPr>
          <w:rFonts w:cs="Open Sans"/>
          <w:szCs w:val="20"/>
        </w:rPr>
        <w:t xml:space="preserve">concerns please contact the General Research Ethics Board (GREB) at 1-844-535- 2988 (Toll free in North America) or email </w:t>
      </w:r>
      <w:hyperlink r:id="rId17">
        <w:r w:rsidR="007A3AC3" w:rsidRPr="0074428C">
          <w:rPr>
            <w:rFonts w:cs="Open Sans"/>
            <w:szCs w:val="20"/>
          </w:rPr>
          <w:t>chair.GREB@queensu.ca.</w:t>
        </w:r>
      </w:hyperlink>
      <w:r w:rsidR="007A3AC3" w:rsidRPr="0074428C">
        <w:rPr>
          <w:rFonts w:eastAsia="Calibri" w:cs="Open Sans"/>
          <w:b/>
          <w:kern w:val="0"/>
          <w:szCs w:val="20"/>
          <w14:ligatures w14:val="none"/>
        </w:rPr>
        <w:t xml:space="preserve"> </w:t>
      </w:r>
      <w:r w:rsidR="007A3AC3" w:rsidRPr="00B74212">
        <w:rPr>
          <w:rFonts w:cs="Open Sans"/>
          <w:bCs/>
          <w:color w:val="002452"/>
          <w:szCs w:val="20"/>
          <w:shd w:val="clear" w:color="auto" w:fill="E2ECF6"/>
        </w:rPr>
        <w:t>Use 1-613-533-2988 if outside North America. Please note that GREB communicates in English only.</w:t>
      </w:r>
    </w:p>
    <w:p w14:paraId="57471486" w14:textId="7891FE93" w:rsidR="00B265E5" w:rsidRPr="00B265E5" w:rsidRDefault="00B265E5" w:rsidP="00217456">
      <w:pPr>
        <w:pStyle w:val="Heading1"/>
      </w:pPr>
      <w:r w:rsidRPr="00B265E5">
        <w:t xml:space="preserve"> </w:t>
      </w:r>
      <w:bookmarkStart w:id="69" w:name="_Toc164341954"/>
      <w:r w:rsidRPr="00B265E5">
        <w:t>Optional study</w:t>
      </w:r>
      <w:bookmarkEnd w:id="68"/>
      <w:bookmarkEnd w:id="69"/>
      <w:r w:rsidRPr="00B265E5">
        <w:t xml:space="preserve"> </w:t>
      </w:r>
    </w:p>
    <w:p w14:paraId="39A4AC2C" w14:textId="77777777" w:rsidR="00EF495A" w:rsidRPr="00E51E10" w:rsidRDefault="00EF495A" w:rsidP="00EF495A">
      <w:pPr>
        <w:shd w:val="clear" w:color="auto" w:fill="E2ECF6"/>
        <w:rPr>
          <w:color w:val="002452"/>
        </w:rPr>
      </w:pPr>
      <w:bookmarkStart w:id="70" w:name="_Toc148695228"/>
      <w:r w:rsidRPr="00E51E10">
        <w:rPr>
          <w:color w:val="002452"/>
        </w:rPr>
        <w:t xml:space="preserve">This part of the consent form is about optional studies that you can choose to take part in. Optional studies will either be directly related to the main study or will be for future research not related to the main study. </w:t>
      </w:r>
    </w:p>
    <w:p w14:paraId="7D6DD94A" w14:textId="4AD5EABF" w:rsidR="00EF495A" w:rsidRPr="00E51E10" w:rsidRDefault="00EF495A" w:rsidP="00EF495A">
      <w:pPr>
        <w:shd w:val="clear" w:color="auto" w:fill="E2ECF6"/>
        <w:rPr>
          <w:color w:val="002452"/>
        </w:rPr>
      </w:pPr>
      <w:r w:rsidRPr="00E51E10">
        <w:rPr>
          <w:color w:val="002452"/>
        </w:rPr>
        <w:t xml:space="preserve">The researchers leading </w:t>
      </w:r>
      <w:r w:rsidRPr="00E51E10">
        <w:rPr>
          <w:iCs/>
          <w:color w:val="002452"/>
          <w:bdr w:val="dashed" w:sz="4" w:space="0" w:color="B90E31"/>
          <w:shd w:val="clear" w:color="auto" w:fill="FFECA7"/>
        </w:rPr>
        <w:t>this optional study/these optional studies</w:t>
      </w:r>
      <w:r w:rsidRPr="00E51E10">
        <w:rPr>
          <w:color w:val="002452"/>
        </w:rPr>
        <w:t xml:space="preserve"> hope the results will help other people with </w:t>
      </w:r>
      <w:proofErr w:type="gramStart"/>
      <w:r w:rsidRPr="00E51E10">
        <w:rPr>
          <w:iCs/>
          <w:color w:val="002452"/>
          <w:bdr w:val="dashed" w:sz="4" w:space="0" w:color="B90E31"/>
          <w:shd w:val="clear" w:color="auto" w:fill="FFECA7"/>
        </w:rPr>
        <w:t>add</w:t>
      </w:r>
      <w:proofErr w:type="gramEnd"/>
      <w:r w:rsidRPr="00E51E10">
        <w:rPr>
          <w:iCs/>
          <w:color w:val="002452"/>
          <w:bdr w:val="dashed" w:sz="4" w:space="0" w:color="B90E31"/>
          <w:shd w:val="clear" w:color="auto" w:fill="FFECA7"/>
        </w:rPr>
        <w:t xml:space="preserve"> details</w:t>
      </w:r>
      <w:r w:rsidRPr="00E51E10">
        <w:rPr>
          <w:color w:val="002452"/>
        </w:rPr>
        <w:t xml:space="preserve"> in the future.</w:t>
      </w:r>
    </w:p>
    <w:p w14:paraId="7A35ECC2" w14:textId="6DC0BB90" w:rsidR="00EF495A" w:rsidRPr="00E51E10" w:rsidRDefault="00EF495A" w:rsidP="00EF495A">
      <w:pPr>
        <w:shd w:val="clear" w:color="auto" w:fill="E2ECF6"/>
        <w:rPr>
          <w:color w:val="002452"/>
        </w:rPr>
      </w:pPr>
      <w:r w:rsidRPr="00E51E10">
        <w:rPr>
          <w:color w:val="002452"/>
        </w:rPr>
        <w:t xml:space="preserve">Taking part in </w:t>
      </w:r>
      <w:r w:rsidRPr="00E51E10">
        <w:rPr>
          <w:iCs/>
          <w:color w:val="002452"/>
          <w:bdr w:val="dashed" w:sz="4" w:space="0" w:color="B90E31"/>
          <w:shd w:val="clear" w:color="auto" w:fill="FFECA7"/>
        </w:rPr>
        <w:t>this optional study/these optional studies</w:t>
      </w:r>
      <w:r w:rsidRPr="00E51E10">
        <w:rPr>
          <w:color w:val="002452"/>
        </w:rPr>
        <w:t xml:space="preserve"> is your choice. You can still take part in the main study even if you say “no” to </w:t>
      </w:r>
      <w:r w:rsidRPr="00E51E10">
        <w:rPr>
          <w:iCs/>
          <w:color w:val="002452"/>
          <w:bdr w:val="dashed" w:sz="4" w:space="0" w:color="B90E31"/>
          <w:shd w:val="clear" w:color="auto" w:fill="FFECA7"/>
        </w:rPr>
        <w:t>this study/any or all these studies</w:t>
      </w:r>
      <w:r w:rsidRPr="00E51E10">
        <w:rPr>
          <w:color w:val="002452"/>
        </w:rPr>
        <w:t xml:space="preserve">. There will be no loss of benefits for saying “no.” If you consent but cannot complete </w:t>
      </w:r>
      <w:r w:rsidRPr="00E51E10">
        <w:rPr>
          <w:iCs/>
          <w:color w:val="002452"/>
          <w:bdr w:val="dashed" w:sz="4" w:space="0" w:color="B90E31"/>
          <w:shd w:val="clear" w:color="auto" w:fill="FFECA7"/>
        </w:rPr>
        <w:t>this study/any of these studies</w:t>
      </w:r>
      <w:r w:rsidRPr="00E51E10">
        <w:rPr>
          <w:color w:val="002452"/>
        </w:rPr>
        <w:t xml:space="preserve"> for any reason, you can still take part in the main study.</w:t>
      </w:r>
    </w:p>
    <w:p w14:paraId="01C8B881" w14:textId="77777777" w:rsidR="00EF495A" w:rsidRPr="00E51E10" w:rsidRDefault="00EF495A" w:rsidP="0031038D">
      <w:pPr>
        <w:pStyle w:val="Heading2"/>
      </w:pPr>
      <w:bookmarkStart w:id="71" w:name="_Toc147321886"/>
      <w:bookmarkStart w:id="72" w:name="_Toc164341955"/>
      <w:r w:rsidRPr="00E51E10">
        <w:t>Optional study procedures</w:t>
      </w:r>
      <w:bookmarkEnd w:id="71"/>
      <w:bookmarkEnd w:id="72"/>
    </w:p>
    <w:p w14:paraId="0C5AE13E" w14:textId="77777777" w:rsidR="00EF495A" w:rsidRPr="00E51E10" w:rsidRDefault="00EF495A" w:rsidP="00EF495A">
      <w:pPr>
        <w:pBdr>
          <w:top w:val="single" w:sz="12" w:space="1" w:color="auto"/>
          <w:left w:val="single" w:sz="12" w:space="4" w:color="auto"/>
          <w:bottom w:val="single" w:sz="12" w:space="1" w:color="auto"/>
          <w:right w:val="single" w:sz="12" w:space="4" w:color="auto"/>
        </w:pBdr>
        <w:shd w:val="clear" w:color="auto" w:fill="E6E7E8"/>
        <w:spacing w:after="0"/>
        <w:rPr>
          <w:iCs/>
          <w:shd w:val="clear" w:color="auto" w:fill="E6E7E8"/>
        </w:rPr>
      </w:pPr>
      <w:r w:rsidRPr="00E51E10">
        <w:rPr>
          <w:iCs/>
          <w:shd w:val="clear" w:color="auto" w:fill="E6E7E8"/>
        </w:rPr>
        <w:t xml:space="preserve">You must specify which procedures are experimental. Include the number of visits, duration of each visit and overall time commitment for these optional components. Use of subheadings or point form list is effective. </w:t>
      </w:r>
    </w:p>
    <w:p w14:paraId="157FB9BB" w14:textId="77777777" w:rsidR="00EF495A" w:rsidRPr="00E51E10" w:rsidRDefault="00EF495A" w:rsidP="00EF495A">
      <w:pPr>
        <w:pBdr>
          <w:top w:val="single" w:sz="12" w:space="1" w:color="auto"/>
          <w:left w:val="single" w:sz="12" w:space="4" w:color="auto"/>
          <w:bottom w:val="single" w:sz="12" w:space="1" w:color="auto"/>
          <w:right w:val="single" w:sz="12" w:space="4" w:color="auto"/>
        </w:pBdr>
        <w:shd w:val="clear" w:color="auto" w:fill="E6E7E8"/>
        <w:rPr>
          <w:iCs/>
          <w:shd w:val="clear" w:color="auto" w:fill="E6E7E8"/>
        </w:rPr>
      </w:pPr>
      <w:r w:rsidRPr="00E51E10">
        <w:rPr>
          <w:iCs/>
          <w:shd w:val="clear" w:color="auto" w:fill="E6E7E8"/>
        </w:rPr>
        <w:t>[Remove this instruction box]</w:t>
      </w:r>
    </w:p>
    <w:p w14:paraId="01C29FF7" w14:textId="77777777" w:rsidR="00852EA2" w:rsidRDefault="00852EA2" w:rsidP="00852EA2"/>
    <w:p w14:paraId="6DE4E1E0" w14:textId="06361904" w:rsidR="00B265E5" w:rsidRPr="00852EA2" w:rsidRDefault="00B265E5" w:rsidP="00852EA2">
      <w:pPr>
        <w:pStyle w:val="Heading2"/>
      </w:pPr>
      <w:bookmarkStart w:id="73" w:name="_Toc164341956"/>
      <w:r w:rsidRPr="00852EA2">
        <w:t>Optional study procedures</w:t>
      </w:r>
      <w:bookmarkEnd w:id="70"/>
      <w:bookmarkEnd w:id="73"/>
    </w:p>
    <w:p w14:paraId="00BA2DB0" w14:textId="77777777" w:rsidR="00B265E5" w:rsidRPr="00B265E5" w:rsidRDefault="00B265E5" w:rsidP="00B265E5">
      <w:pPr>
        <w:pBdr>
          <w:top w:val="single" w:sz="12" w:space="1" w:color="auto"/>
          <w:left w:val="single" w:sz="12" w:space="4" w:color="auto"/>
          <w:bottom w:val="single" w:sz="12" w:space="1" w:color="auto"/>
          <w:right w:val="single" w:sz="12" w:space="4" w:color="auto"/>
        </w:pBdr>
        <w:shd w:val="clear" w:color="auto" w:fill="E6E7E8"/>
        <w:spacing w:after="0"/>
        <w:rPr>
          <w:iCs/>
          <w:shd w:val="clear" w:color="auto" w:fill="E6E7E8"/>
        </w:rPr>
      </w:pPr>
      <w:r w:rsidRPr="00B265E5">
        <w:rPr>
          <w:iCs/>
          <w:shd w:val="clear" w:color="auto" w:fill="E6E7E8"/>
        </w:rPr>
        <w:t xml:space="preserve">You must specify which procedures are experimental. Include the number of visits, duration of each visit and overall time commitment for these optional components. Use of subheadings or point form list is effective. </w:t>
      </w:r>
    </w:p>
    <w:p w14:paraId="01776E37" w14:textId="77777777" w:rsidR="00B265E5" w:rsidRPr="00B265E5" w:rsidRDefault="00B265E5" w:rsidP="00B265E5">
      <w:pPr>
        <w:pBdr>
          <w:top w:val="single" w:sz="12" w:space="1" w:color="auto"/>
          <w:left w:val="single" w:sz="12" w:space="4" w:color="auto"/>
          <w:bottom w:val="single" w:sz="12" w:space="1" w:color="auto"/>
          <w:right w:val="single" w:sz="12" w:space="4" w:color="auto"/>
        </w:pBdr>
        <w:shd w:val="clear" w:color="auto" w:fill="E6E7E8"/>
        <w:rPr>
          <w:iCs/>
          <w:shd w:val="clear" w:color="auto" w:fill="E6E7E8"/>
        </w:rPr>
      </w:pPr>
      <w:r w:rsidRPr="00B265E5">
        <w:rPr>
          <w:iCs/>
          <w:shd w:val="clear" w:color="auto" w:fill="E6E7E8"/>
        </w:rPr>
        <w:t>[Remove this instruction box]</w:t>
      </w:r>
    </w:p>
    <w:p w14:paraId="6DDD3B66" w14:textId="77777777" w:rsidR="00B265E5" w:rsidRPr="00B265E5" w:rsidRDefault="00B265E5" w:rsidP="00B265E5">
      <w:pPr>
        <w:spacing w:line="259" w:lineRule="auto"/>
        <w:rPr>
          <w:rFonts w:cs="Open Sans"/>
          <w:szCs w:val="20"/>
        </w:rPr>
      </w:pPr>
    </w:p>
    <w:p w14:paraId="5B3CB615" w14:textId="1F0756B6" w:rsidR="00B265E5" w:rsidRPr="00B265E5" w:rsidRDefault="00B265E5" w:rsidP="00217456">
      <w:pPr>
        <w:pStyle w:val="Heading1"/>
      </w:pPr>
      <w:bookmarkStart w:id="74" w:name="_Toc148695230"/>
      <w:r w:rsidRPr="00B265E5">
        <w:t xml:space="preserve"> </w:t>
      </w:r>
      <w:bookmarkStart w:id="75" w:name="_Toc164341957"/>
      <w:r w:rsidRPr="00B265E5">
        <w:t xml:space="preserve">Consent and </w:t>
      </w:r>
      <w:proofErr w:type="gramStart"/>
      <w:r w:rsidRPr="00B265E5">
        <w:t>signatures</w:t>
      </w:r>
      <w:bookmarkEnd w:id="74"/>
      <w:bookmarkEnd w:id="75"/>
      <w:proofErr w:type="gramEnd"/>
    </w:p>
    <w:p w14:paraId="2F7F763C" w14:textId="77777777" w:rsidR="00F34747" w:rsidRPr="0026023C" w:rsidRDefault="00F34747" w:rsidP="00F34747">
      <w:r w:rsidRPr="0026023C">
        <w:t>By signing this consent form, I agree that:</w:t>
      </w:r>
    </w:p>
    <w:p w14:paraId="47E7B436" w14:textId="5A34A0D5" w:rsidR="00F34747" w:rsidRPr="0026023C" w:rsidRDefault="00F34747" w:rsidP="00F34747">
      <w:pPr>
        <w:numPr>
          <w:ilvl w:val="0"/>
          <w:numId w:val="10"/>
        </w:numPr>
        <w:contextualSpacing/>
      </w:pPr>
      <w:r w:rsidRPr="0026023C">
        <w:t>I have read the</w:t>
      </w:r>
      <w:r w:rsidR="009D3263">
        <w:t xml:space="preserve"> Informed</w:t>
      </w:r>
      <w:r w:rsidRPr="0026023C">
        <w:t xml:space="preserve"> Consent Form.</w:t>
      </w:r>
    </w:p>
    <w:p w14:paraId="1EF96259" w14:textId="77777777" w:rsidR="00F34747" w:rsidRPr="0026023C" w:rsidRDefault="00F34747" w:rsidP="00F34747">
      <w:pPr>
        <w:numPr>
          <w:ilvl w:val="0"/>
          <w:numId w:val="10"/>
        </w:numPr>
        <w:contextualSpacing/>
      </w:pPr>
      <w:r w:rsidRPr="0026023C">
        <w:t>I have had all my questions answered.</w:t>
      </w:r>
    </w:p>
    <w:p w14:paraId="603EA4EE" w14:textId="172A1146" w:rsidR="00F34747" w:rsidRPr="0026023C" w:rsidRDefault="00F34747" w:rsidP="00F34747">
      <w:pPr>
        <w:numPr>
          <w:ilvl w:val="0"/>
          <w:numId w:val="10"/>
        </w:numPr>
        <w:contextualSpacing/>
      </w:pPr>
      <w:r w:rsidRPr="0026023C">
        <w:t>I have been provided a copy or directed to keep a copy of the</w:t>
      </w:r>
      <w:r w:rsidR="009D3263">
        <w:t xml:space="preserve"> I</w:t>
      </w:r>
      <w:r w:rsidRPr="0026023C">
        <w:t>CF for my records.</w:t>
      </w:r>
    </w:p>
    <w:p w14:paraId="5E4A2BEE" w14:textId="6BBEBD44" w:rsidR="00F34747" w:rsidRPr="0026023C" w:rsidRDefault="00F34747" w:rsidP="00F34747">
      <w:pPr>
        <w:numPr>
          <w:ilvl w:val="0"/>
          <w:numId w:val="10"/>
        </w:numPr>
        <w:contextualSpacing/>
      </w:pPr>
      <w:r w:rsidRPr="0026023C">
        <w:t xml:space="preserve">A signed copy of the </w:t>
      </w:r>
      <w:r w:rsidR="009D3263">
        <w:t>I</w:t>
      </w:r>
      <w:r w:rsidRPr="0026023C">
        <w:t>CF will be kept by the research team.</w:t>
      </w:r>
    </w:p>
    <w:p w14:paraId="5E8431C2" w14:textId="77777777" w:rsidR="00F34747" w:rsidRPr="0026023C" w:rsidRDefault="00F34747" w:rsidP="00F34747">
      <w:pPr>
        <w:numPr>
          <w:ilvl w:val="0"/>
          <w:numId w:val="10"/>
        </w:numPr>
        <w:contextualSpacing/>
      </w:pPr>
      <w:r w:rsidRPr="0026023C">
        <w:t>By consenting, I have not waived any legal right in the event of research-related harm.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3" w:type="dxa"/>
          <w:left w:w="144" w:type="dxa"/>
          <w:bottom w:w="173" w:type="dxa"/>
          <w:right w:w="144" w:type="dxa"/>
        </w:tblCellMar>
        <w:tblLook w:val="04A0" w:firstRow="1" w:lastRow="0" w:firstColumn="1" w:lastColumn="0" w:noHBand="0" w:noVBand="1"/>
      </w:tblPr>
      <w:tblGrid>
        <w:gridCol w:w="8280"/>
        <w:gridCol w:w="1800"/>
      </w:tblGrid>
      <w:tr w:rsidR="00F34747" w:rsidRPr="0026023C" w14:paraId="1B558B3E" w14:textId="77777777" w:rsidTr="00373538">
        <w:tc>
          <w:tcPr>
            <w:tcW w:w="8280" w:type="dxa"/>
          </w:tcPr>
          <w:p w14:paraId="1075D9B0" w14:textId="6B69AC9D" w:rsidR="00F34747" w:rsidRPr="0026023C" w:rsidRDefault="00F34747" w:rsidP="00373538">
            <w:r w:rsidRPr="0026023C">
              <w:t xml:space="preserve">I consent to </w:t>
            </w:r>
            <w:r w:rsidR="00F74341">
              <w:t>p</w:t>
            </w:r>
            <w:r w:rsidRPr="0026023C">
              <w:t>articipat</w:t>
            </w:r>
            <w:r w:rsidR="00F74341">
              <w:t>e</w:t>
            </w:r>
            <w:r w:rsidRPr="0026023C">
              <w:t xml:space="preserve"> in the </w:t>
            </w:r>
            <w:r w:rsidR="00F74341">
              <w:t>m</w:t>
            </w:r>
            <w:r w:rsidRPr="0026023C">
              <w:t xml:space="preserve">ain </w:t>
            </w:r>
            <w:r w:rsidR="00F74341">
              <w:t>s</w:t>
            </w:r>
            <w:r w:rsidRPr="0026023C">
              <w:t>tudy</w:t>
            </w:r>
          </w:p>
        </w:tc>
        <w:tc>
          <w:tcPr>
            <w:tcW w:w="1800" w:type="dxa"/>
          </w:tcPr>
          <w:p w14:paraId="142CF23B" w14:textId="77777777" w:rsidR="00F34747" w:rsidRPr="0026023C" w:rsidRDefault="00F34747" w:rsidP="00373538">
            <w:pPr>
              <w:rPr>
                <w:szCs w:val="20"/>
              </w:rPr>
            </w:pPr>
            <w:r w:rsidRPr="0026023C">
              <w:rPr>
                <w:szCs w:val="20"/>
              </w:rPr>
              <w:t xml:space="preserve">Yes </w:t>
            </w:r>
            <w:sdt>
              <w:sdtPr>
                <w:rPr>
                  <w:szCs w:val="20"/>
                </w:rPr>
                <w:id w:val="2096051895"/>
                <w14:checkbox>
                  <w14:checked w14:val="0"/>
                  <w14:checkedState w14:val="2612" w14:font="MS Gothic"/>
                  <w14:uncheckedState w14:val="2610" w14:font="MS Gothic"/>
                </w14:checkbox>
              </w:sdtPr>
              <w:sdtEndPr/>
              <w:sdtContent>
                <w:r w:rsidRPr="0026023C">
                  <w:rPr>
                    <w:rFonts w:ascii="Segoe UI Symbol" w:hAnsi="Segoe UI Symbol" w:cs="Segoe UI Symbol"/>
                    <w:szCs w:val="20"/>
                  </w:rPr>
                  <w:t>☐</w:t>
                </w:r>
              </w:sdtContent>
            </w:sdt>
            <w:r w:rsidRPr="0026023C">
              <w:rPr>
                <w:szCs w:val="20"/>
              </w:rPr>
              <w:t xml:space="preserve">     No </w:t>
            </w:r>
            <w:sdt>
              <w:sdtPr>
                <w:rPr>
                  <w:szCs w:val="20"/>
                </w:rPr>
                <w:id w:val="1799404848"/>
                <w14:checkbox>
                  <w14:checked w14:val="0"/>
                  <w14:checkedState w14:val="2612" w14:font="MS Gothic"/>
                  <w14:uncheckedState w14:val="2610" w14:font="MS Gothic"/>
                </w14:checkbox>
              </w:sdtPr>
              <w:sdtEndPr/>
              <w:sdtContent>
                <w:r w:rsidRPr="0026023C">
                  <w:rPr>
                    <w:rFonts w:ascii="Segoe UI Symbol" w:hAnsi="Segoe UI Symbol" w:cs="Segoe UI Symbol"/>
                    <w:szCs w:val="20"/>
                  </w:rPr>
                  <w:t>☐</w:t>
                </w:r>
              </w:sdtContent>
            </w:sdt>
          </w:p>
        </w:tc>
      </w:tr>
      <w:tr w:rsidR="00F34747" w:rsidRPr="0026023C" w14:paraId="410EE893" w14:textId="77777777" w:rsidTr="00373538">
        <w:tc>
          <w:tcPr>
            <w:tcW w:w="8280" w:type="dxa"/>
          </w:tcPr>
          <w:p w14:paraId="3BCB79C7" w14:textId="2CDFF93D" w:rsidR="00F34747" w:rsidRPr="0026023C" w:rsidRDefault="00F34747" w:rsidP="00373538">
            <w:pPr>
              <w:shd w:val="clear" w:color="auto" w:fill="E2ECF6"/>
              <w:rPr>
                <w:color w:val="000000" w:themeColor="text1"/>
              </w:rPr>
            </w:pPr>
            <w:r w:rsidRPr="0026023C">
              <w:rPr>
                <w:color w:val="002452"/>
              </w:rPr>
              <w:t xml:space="preserve">I consent to </w:t>
            </w:r>
            <w:r w:rsidR="00F74341">
              <w:rPr>
                <w:color w:val="002452"/>
              </w:rPr>
              <w:t>a</w:t>
            </w:r>
            <w:r w:rsidRPr="0026023C">
              <w:rPr>
                <w:color w:val="002452"/>
              </w:rPr>
              <w:t xml:space="preserve">udio </w:t>
            </w:r>
            <w:r w:rsidR="00F74341">
              <w:rPr>
                <w:color w:val="002452"/>
              </w:rPr>
              <w:t>r</w:t>
            </w:r>
            <w:r w:rsidRPr="0026023C">
              <w:rPr>
                <w:color w:val="002452"/>
              </w:rPr>
              <w:t>ecording</w:t>
            </w:r>
          </w:p>
        </w:tc>
        <w:tc>
          <w:tcPr>
            <w:tcW w:w="1800" w:type="dxa"/>
          </w:tcPr>
          <w:p w14:paraId="080BA03D" w14:textId="77777777" w:rsidR="00F34747" w:rsidRPr="0026023C" w:rsidRDefault="00F34747" w:rsidP="00373538">
            <w:pPr>
              <w:shd w:val="clear" w:color="auto" w:fill="E2ECF6"/>
              <w:rPr>
                <w:color w:val="002452"/>
                <w:szCs w:val="20"/>
              </w:rPr>
            </w:pPr>
            <w:r w:rsidRPr="0026023C">
              <w:rPr>
                <w:color w:val="002452"/>
                <w:szCs w:val="20"/>
              </w:rPr>
              <w:t xml:space="preserve">Yes </w:t>
            </w:r>
            <w:sdt>
              <w:sdtPr>
                <w:rPr>
                  <w:color w:val="002452"/>
                  <w:szCs w:val="20"/>
                </w:rPr>
                <w:id w:val="1931533618"/>
                <w14:checkbox>
                  <w14:checked w14:val="0"/>
                  <w14:checkedState w14:val="2612" w14:font="MS Gothic"/>
                  <w14:uncheckedState w14:val="2610" w14:font="MS Gothic"/>
                </w14:checkbox>
              </w:sdtPr>
              <w:sdtEndPr/>
              <w:sdtContent>
                <w:r w:rsidRPr="0026023C">
                  <w:rPr>
                    <w:rFonts w:ascii="Segoe UI Symbol" w:hAnsi="Segoe UI Symbol" w:cs="Segoe UI Symbol"/>
                    <w:color w:val="002452"/>
                    <w:szCs w:val="20"/>
                  </w:rPr>
                  <w:t>☐</w:t>
                </w:r>
              </w:sdtContent>
            </w:sdt>
            <w:r w:rsidRPr="0026023C">
              <w:rPr>
                <w:color w:val="002452"/>
                <w:szCs w:val="20"/>
              </w:rPr>
              <w:t xml:space="preserve">     No </w:t>
            </w:r>
            <w:sdt>
              <w:sdtPr>
                <w:rPr>
                  <w:color w:val="002452"/>
                  <w:szCs w:val="20"/>
                </w:rPr>
                <w:id w:val="1778438990"/>
                <w14:checkbox>
                  <w14:checked w14:val="0"/>
                  <w14:checkedState w14:val="2612" w14:font="MS Gothic"/>
                  <w14:uncheckedState w14:val="2610" w14:font="MS Gothic"/>
                </w14:checkbox>
              </w:sdtPr>
              <w:sdtEndPr/>
              <w:sdtContent>
                <w:r w:rsidRPr="0026023C">
                  <w:rPr>
                    <w:rFonts w:ascii="Segoe UI Symbol" w:hAnsi="Segoe UI Symbol" w:cs="Segoe UI Symbol"/>
                    <w:color w:val="002452"/>
                    <w:szCs w:val="20"/>
                  </w:rPr>
                  <w:t>☐</w:t>
                </w:r>
              </w:sdtContent>
            </w:sdt>
          </w:p>
        </w:tc>
      </w:tr>
      <w:tr w:rsidR="00F34747" w:rsidRPr="0026023C" w14:paraId="755D7106" w14:textId="77777777" w:rsidTr="00373538">
        <w:tc>
          <w:tcPr>
            <w:tcW w:w="8280" w:type="dxa"/>
          </w:tcPr>
          <w:p w14:paraId="73FD33E1" w14:textId="02E0BE39" w:rsidR="00F34747" w:rsidRPr="0026023C" w:rsidRDefault="00F34747" w:rsidP="00373538">
            <w:pPr>
              <w:shd w:val="clear" w:color="auto" w:fill="E2ECF6"/>
              <w:rPr>
                <w:color w:val="000000" w:themeColor="text1"/>
              </w:rPr>
            </w:pPr>
            <w:r w:rsidRPr="0026023C">
              <w:rPr>
                <w:color w:val="002452"/>
              </w:rPr>
              <w:t xml:space="preserve">I consent to </w:t>
            </w:r>
            <w:r w:rsidR="00F74341">
              <w:rPr>
                <w:color w:val="002452"/>
              </w:rPr>
              <w:t>v</w:t>
            </w:r>
            <w:r w:rsidRPr="0026023C">
              <w:rPr>
                <w:color w:val="002452"/>
              </w:rPr>
              <w:t xml:space="preserve">ideo </w:t>
            </w:r>
            <w:r w:rsidR="00F74341">
              <w:rPr>
                <w:color w:val="002452"/>
              </w:rPr>
              <w:t>r</w:t>
            </w:r>
            <w:r w:rsidRPr="0026023C">
              <w:rPr>
                <w:color w:val="002452"/>
              </w:rPr>
              <w:t>ecording</w:t>
            </w:r>
          </w:p>
        </w:tc>
        <w:tc>
          <w:tcPr>
            <w:tcW w:w="1800" w:type="dxa"/>
          </w:tcPr>
          <w:p w14:paraId="53BC2ED5" w14:textId="77777777" w:rsidR="00F34747" w:rsidRPr="0026023C" w:rsidRDefault="00F34747" w:rsidP="00373538">
            <w:pPr>
              <w:shd w:val="clear" w:color="auto" w:fill="E2ECF6"/>
              <w:rPr>
                <w:color w:val="002452"/>
                <w:szCs w:val="20"/>
              </w:rPr>
            </w:pPr>
            <w:r w:rsidRPr="0026023C">
              <w:rPr>
                <w:color w:val="002452"/>
                <w:szCs w:val="20"/>
              </w:rPr>
              <w:t xml:space="preserve">Yes </w:t>
            </w:r>
            <w:sdt>
              <w:sdtPr>
                <w:rPr>
                  <w:color w:val="002452"/>
                  <w:szCs w:val="20"/>
                </w:rPr>
                <w:id w:val="-923179791"/>
                <w14:checkbox>
                  <w14:checked w14:val="0"/>
                  <w14:checkedState w14:val="2612" w14:font="MS Gothic"/>
                  <w14:uncheckedState w14:val="2610" w14:font="MS Gothic"/>
                </w14:checkbox>
              </w:sdtPr>
              <w:sdtEndPr/>
              <w:sdtContent>
                <w:r w:rsidRPr="0026023C">
                  <w:rPr>
                    <w:rFonts w:ascii="Segoe UI Symbol" w:hAnsi="Segoe UI Symbol" w:cs="Segoe UI Symbol"/>
                    <w:color w:val="002452"/>
                    <w:szCs w:val="20"/>
                  </w:rPr>
                  <w:t>☐</w:t>
                </w:r>
              </w:sdtContent>
            </w:sdt>
            <w:r w:rsidRPr="0026023C">
              <w:rPr>
                <w:rFonts w:ascii="Segoe UI Symbol" w:hAnsi="Segoe UI Symbol" w:cs="Segoe UI Symbol"/>
                <w:color w:val="002452"/>
              </w:rPr>
              <w:t xml:space="preserve">     </w:t>
            </w:r>
            <w:r w:rsidRPr="0026023C">
              <w:rPr>
                <w:color w:val="002452"/>
                <w:szCs w:val="20"/>
              </w:rPr>
              <w:t xml:space="preserve">No </w:t>
            </w:r>
            <w:sdt>
              <w:sdtPr>
                <w:rPr>
                  <w:color w:val="002452"/>
                  <w:szCs w:val="20"/>
                </w:rPr>
                <w:id w:val="-1218975142"/>
                <w14:checkbox>
                  <w14:checked w14:val="0"/>
                  <w14:checkedState w14:val="2612" w14:font="MS Gothic"/>
                  <w14:uncheckedState w14:val="2610" w14:font="MS Gothic"/>
                </w14:checkbox>
              </w:sdtPr>
              <w:sdtEndPr/>
              <w:sdtContent>
                <w:r w:rsidRPr="0026023C">
                  <w:rPr>
                    <w:rFonts w:ascii="Segoe UI Symbol" w:hAnsi="Segoe UI Symbol" w:cs="Segoe UI Symbol"/>
                    <w:color w:val="002452"/>
                    <w:szCs w:val="20"/>
                  </w:rPr>
                  <w:t>☐</w:t>
                </w:r>
              </w:sdtContent>
            </w:sdt>
          </w:p>
        </w:tc>
      </w:tr>
      <w:tr w:rsidR="00F34747" w:rsidRPr="0026023C" w14:paraId="17E787DD" w14:textId="77777777" w:rsidTr="00373538">
        <w:tc>
          <w:tcPr>
            <w:tcW w:w="8280" w:type="dxa"/>
          </w:tcPr>
          <w:p w14:paraId="1CC5F69B" w14:textId="2EC2765B" w:rsidR="00F34747" w:rsidRPr="0026023C" w:rsidRDefault="00F34747" w:rsidP="00373538">
            <w:pPr>
              <w:shd w:val="clear" w:color="auto" w:fill="E2ECF6"/>
              <w:rPr>
                <w:color w:val="000000" w:themeColor="text1"/>
              </w:rPr>
            </w:pPr>
            <w:r w:rsidRPr="0026023C">
              <w:rPr>
                <w:color w:val="002452"/>
              </w:rPr>
              <w:t xml:space="preserve">I consent to the </w:t>
            </w:r>
            <w:r w:rsidR="00F74341">
              <w:rPr>
                <w:color w:val="002452"/>
              </w:rPr>
              <w:t>u</w:t>
            </w:r>
            <w:r w:rsidRPr="0026023C">
              <w:rPr>
                <w:color w:val="002452"/>
              </w:rPr>
              <w:t xml:space="preserve">se of </w:t>
            </w:r>
            <w:r w:rsidR="00F74341">
              <w:rPr>
                <w:color w:val="002452"/>
              </w:rPr>
              <w:t>q</w:t>
            </w:r>
            <w:r w:rsidRPr="0026023C">
              <w:rPr>
                <w:color w:val="002452"/>
              </w:rPr>
              <w:t>uotes</w:t>
            </w:r>
          </w:p>
        </w:tc>
        <w:tc>
          <w:tcPr>
            <w:tcW w:w="1800" w:type="dxa"/>
          </w:tcPr>
          <w:p w14:paraId="719262DC" w14:textId="77777777" w:rsidR="00F34747" w:rsidRPr="0026023C" w:rsidRDefault="00F34747" w:rsidP="00373538">
            <w:pPr>
              <w:shd w:val="clear" w:color="auto" w:fill="E2ECF6"/>
              <w:rPr>
                <w:color w:val="002452"/>
                <w:szCs w:val="20"/>
              </w:rPr>
            </w:pPr>
            <w:r w:rsidRPr="0026023C">
              <w:rPr>
                <w:color w:val="002452"/>
                <w:szCs w:val="20"/>
              </w:rPr>
              <w:t xml:space="preserve">Yes </w:t>
            </w:r>
            <w:sdt>
              <w:sdtPr>
                <w:rPr>
                  <w:color w:val="002452"/>
                  <w:szCs w:val="20"/>
                </w:rPr>
                <w:id w:val="-27259552"/>
                <w14:checkbox>
                  <w14:checked w14:val="0"/>
                  <w14:checkedState w14:val="2612" w14:font="MS Gothic"/>
                  <w14:uncheckedState w14:val="2610" w14:font="MS Gothic"/>
                </w14:checkbox>
              </w:sdtPr>
              <w:sdtEndPr/>
              <w:sdtContent>
                <w:r w:rsidRPr="0026023C">
                  <w:rPr>
                    <w:rFonts w:ascii="Segoe UI Symbol" w:hAnsi="Segoe UI Symbol" w:cs="Segoe UI Symbol"/>
                    <w:color w:val="002452"/>
                    <w:szCs w:val="20"/>
                  </w:rPr>
                  <w:t>☐</w:t>
                </w:r>
              </w:sdtContent>
            </w:sdt>
            <w:r w:rsidRPr="0026023C">
              <w:rPr>
                <w:color w:val="002452"/>
                <w:szCs w:val="20"/>
              </w:rPr>
              <w:t xml:space="preserve">     No </w:t>
            </w:r>
            <w:sdt>
              <w:sdtPr>
                <w:rPr>
                  <w:color w:val="002452"/>
                  <w:szCs w:val="20"/>
                </w:rPr>
                <w:id w:val="-57949721"/>
                <w14:checkbox>
                  <w14:checked w14:val="0"/>
                  <w14:checkedState w14:val="2612" w14:font="MS Gothic"/>
                  <w14:uncheckedState w14:val="2610" w14:font="MS Gothic"/>
                </w14:checkbox>
              </w:sdtPr>
              <w:sdtEndPr/>
              <w:sdtContent>
                <w:r w:rsidRPr="0026023C">
                  <w:rPr>
                    <w:rFonts w:ascii="Segoe UI Symbol" w:hAnsi="Segoe UI Symbol" w:cs="Segoe UI Symbol"/>
                    <w:color w:val="002452"/>
                    <w:szCs w:val="20"/>
                  </w:rPr>
                  <w:t>☐</w:t>
                </w:r>
              </w:sdtContent>
            </w:sdt>
          </w:p>
        </w:tc>
      </w:tr>
      <w:tr w:rsidR="00F34747" w:rsidRPr="0026023C" w14:paraId="40F1FE3A" w14:textId="77777777" w:rsidTr="00373538">
        <w:tc>
          <w:tcPr>
            <w:tcW w:w="8280" w:type="dxa"/>
          </w:tcPr>
          <w:p w14:paraId="2853D92B" w14:textId="55C281B6" w:rsidR="00F34747" w:rsidRPr="0026023C" w:rsidRDefault="00F34747" w:rsidP="00373538">
            <w:pPr>
              <w:shd w:val="clear" w:color="auto" w:fill="E2ECF6"/>
              <w:rPr>
                <w:color w:val="002452"/>
              </w:rPr>
            </w:pPr>
            <w:r w:rsidRPr="0026023C">
              <w:rPr>
                <w:color w:val="002452"/>
              </w:rPr>
              <w:t>You can re</w:t>
            </w:r>
            <w:r w:rsidR="00F74341">
              <w:rPr>
                <w:color w:val="002452"/>
              </w:rPr>
              <w:t>-</w:t>
            </w:r>
            <w:r w:rsidRPr="0026023C">
              <w:rPr>
                <w:color w:val="002452"/>
              </w:rPr>
              <w:t>contact me to inform me about future research projects that I may consider participating in.</w:t>
            </w:r>
          </w:p>
        </w:tc>
        <w:tc>
          <w:tcPr>
            <w:tcW w:w="1800" w:type="dxa"/>
          </w:tcPr>
          <w:p w14:paraId="33BEFCB8" w14:textId="77777777" w:rsidR="00F34747" w:rsidRPr="0026023C" w:rsidRDefault="00F34747" w:rsidP="00373538">
            <w:pPr>
              <w:shd w:val="clear" w:color="auto" w:fill="E2ECF6"/>
              <w:rPr>
                <w:color w:val="002452"/>
                <w:szCs w:val="20"/>
              </w:rPr>
            </w:pPr>
            <w:r w:rsidRPr="0026023C">
              <w:rPr>
                <w:color w:val="002452"/>
                <w:szCs w:val="20"/>
              </w:rPr>
              <w:t xml:space="preserve">Yes </w:t>
            </w:r>
            <w:sdt>
              <w:sdtPr>
                <w:rPr>
                  <w:color w:val="002452"/>
                  <w:szCs w:val="20"/>
                </w:rPr>
                <w:id w:val="-723904704"/>
                <w14:checkbox>
                  <w14:checked w14:val="0"/>
                  <w14:checkedState w14:val="2612" w14:font="MS Gothic"/>
                  <w14:uncheckedState w14:val="2610" w14:font="MS Gothic"/>
                </w14:checkbox>
              </w:sdtPr>
              <w:sdtEndPr/>
              <w:sdtContent>
                <w:r w:rsidRPr="0026023C">
                  <w:rPr>
                    <w:rFonts w:ascii="Segoe UI Symbol" w:hAnsi="Segoe UI Symbol" w:cs="Segoe UI Symbol"/>
                    <w:color w:val="002452"/>
                    <w:szCs w:val="20"/>
                  </w:rPr>
                  <w:t>☐</w:t>
                </w:r>
              </w:sdtContent>
            </w:sdt>
            <w:r w:rsidRPr="0026023C">
              <w:rPr>
                <w:rFonts w:ascii="Segoe UI Symbol" w:hAnsi="Segoe UI Symbol" w:cs="Segoe UI Symbol"/>
                <w:color w:val="002452"/>
              </w:rPr>
              <w:t xml:space="preserve">     </w:t>
            </w:r>
            <w:r w:rsidRPr="0026023C">
              <w:rPr>
                <w:color w:val="002452"/>
                <w:szCs w:val="20"/>
              </w:rPr>
              <w:t xml:space="preserve">No </w:t>
            </w:r>
            <w:sdt>
              <w:sdtPr>
                <w:rPr>
                  <w:color w:val="002452"/>
                  <w:szCs w:val="20"/>
                </w:rPr>
                <w:id w:val="-1131553290"/>
                <w14:checkbox>
                  <w14:checked w14:val="0"/>
                  <w14:checkedState w14:val="2612" w14:font="MS Gothic"/>
                  <w14:uncheckedState w14:val="2610" w14:font="MS Gothic"/>
                </w14:checkbox>
              </w:sdtPr>
              <w:sdtEndPr/>
              <w:sdtContent>
                <w:r w:rsidRPr="0026023C">
                  <w:rPr>
                    <w:rFonts w:ascii="Segoe UI Symbol" w:hAnsi="Segoe UI Symbol" w:cs="Segoe UI Symbol"/>
                    <w:color w:val="002452"/>
                    <w:szCs w:val="20"/>
                  </w:rPr>
                  <w:t>☐</w:t>
                </w:r>
              </w:sdtContent>
            </w:sdt>
          </w:p>
        </w:tc>
      </w:tr>
      <w:tr w:rsidR="00F34747" w:rsidRPr="0026023C" w14:paraId="457BFE06" w14:textId="77777777" w:rsidTr="00373538">
        <w:tc>
          <w:tcPr>
            <w:tcW w:w="8280" w:type="dxa"/>
          </w:tcPr>
          <w:p w14:paraId="1EB2D9AE" w14:textId="77777777" w:rsidR="00F34747" w:rsidRPr="0026023C" w:rsidRDefault="00F34747" w:rsidP="00373538">
            <w:pPr>
              <w:shd w:val="clear" w:color="auto" w:fill="E2ECF6"/>
              <w:rPr>
                <w:color w:val="002452"/>
              </w:rPr>
            </w:pPr>
            <w:r w:rsidRPr="0026023C">
              <w:rPr>
                <w:color w:val="002452"/>
              </w:rPr>
              <w:t xml:space="preserve">You have my consent to store my </w:t>
            </w:r>
            <w:r w:rsidRPr="0026023C">
              <w:rPr>
                <w:iCs/>
                <w:color w:val="002452"/>
                <w:bdr w:val="dashed" w:sz="4" w:space="0" w:color="B90E31"/>
                <w:shd w:val="clear" w:color="auto" w:fill="FFECA7"/>
              </w:rPr>
              <w:t xml:space="preserve">data </w:t>
            </w:r>
            <w:r w:rsidRPr="0026023C">
              <w:rPr>
                <w:color w:val="002452"/>
              </w:rPr>
              <w:t>for future unspecified research.</w:t>
            </w:r>
          </w:p>
        </w:tc>
        <w:tc>
          <w:tcPr>
            <w:tcW w:w="1800" w:type="dxa"/>
          </w:tcPr>
          <w:p w14:paraId="4E559D2F" w14:textId="77777777" w:rsidR="00F34747" w:rsidRPr="0026023C" w:rsidRDefault="00F34747" w:rsidP="00373538">
            <w:pPr>
              <w:shd w:val="clear" w:color="auto" w:fill="E2ECF6"/>
              <w:rPr>
                <w:color w:val="002452"/>
                <w:szCs w:val="20"/>
              </w:rPr>
            </w:pPr>
            <w:r w:rsidRPr="0026023C">
              <w:rPr>
                <w:color w:val="002452"/>
                <w:szCs w:val="20"/>
              </w:rPr>
              <w:t xml:space="preserve">Yes </w:t>
            </w:r>
            <w:sdt>
              <w:sdtPr>
                <w:rPr>
                  <w:color w:val="002452"/>
                  <w:szCs w:val="20"/>
                </w:rPr>
                <w:id w:val="-1573421068"/>
                <w14:checkbox>
                  <w14:checked w14:val="0"/>
                  <w14:checkedState w14:val="2612" w14:font="MS Gothic"/>
                  <w14:uncheckedState w14:val="2610" w14:font="MS Gothic"/>
                </w14:checkbox>
              </w:sdtPr>
              <w:sdtEndPr/>
              <w:sdtContent>
                <w:r w:rsidRPr="0026023C">
                  <w:rPr>
                    <w:rFonts w:ascii="Segoe UI Symbol" w:hAnsi="Segoe UI Symbol" w:cs="Segoe UI Symbol"/>
                    <w:color w:val="002452"/>
                    <w:szCs w:val="20"/>
                  </w:rPr>
                  <w:t>☐</w:t>
                </w:r>
              </w:sdtContent>
            </w:sdt>
            <w:r w:rsidRPr="0026023C">
              <w:rPr>
                <w:color w:val="002452"/>
                <w:szCs w:val="20"/>
              </w:rPr>
              <w:t xml:space="preserve">     No </w:t>
            </w:r>
            <w:sdt>
              <w:sdtPr>
                <w:rPr>
                  <w:color w:val="002452"/>
                  <w:szCs w:val="20"/>
                </w:rPr>
                <w:id w:val="-370692522"/>
                <w14:checkbox>
                  <w14:checked w14:val="0"/>
                  <w14:checkedState w14:val="2612" w14:font="MS Gothic"/>
                  <w14:uncheckedState w14:val="2610" w14:font="MS Gothic"/>
                </w14:checkbox>
              </w:sdtPr>
              <w:sdtEndPr/>
              <w:sdtContent>
                <w:r w:rsidRPr="0026023C">
                  <w:rPr>
                    <w:rFonts w:ascii="Segoe UI Symbol" w:hAnsi="Segoe UI Symbol" w:cs="Segoe UI Symbol"/>
                    <w:color w:val="002452"/>
                    <w:szCs w:val="20"/>
                  </w:rPr>
                  <w:t>☐</w:t>
                </w:r>
              </w:sdtContent>
            </w:sdt>
          </w:p>
        </w:tc>
      </w:tr>
    </w:tbl>
    <w:p w14:paraId="40CCFFE0" w14:textId="77777777" w:rsidR="00F34747" w:rsidRPr="0026023C" w:rsidRDefault="00F34747" w:rsidP="00F34747">
      <w:pPr>
        <w:pBdr>
          <w:top w:val="single" w:sz="12" w:space="1" w:color="auto"/>
          <w:left w:val="single" w:sz="12" w:space="4" w:color="auto"/>
          <w:bottom w:val="single" w:sz="12" w:space="1" w:color="auto"/>
          <w:right w:val="single" w:sz="12" w:space="4" w:color="auto"/>
        </w:pBdr>
        <w:shd w:val="clear" w:color="auto" w:fill="E6E7E8"/>
        <w:spacing w:before="240"/>
        <w:rPr>
          <w:iCs/>
          <w:shd w:val="clear" w:color="auto" w:fill="E6E7E8"/>
        </w:rPr>
      </w:pPr>
      <w:r w:rsidRPr="0026023C">
        <w:rPr>
          <w:iCs/>
          <w:shd w:val="clear" w:color="auto" w:fill="E6E7E8"/>
        </w:rPr>
        <w:t>Add consent checkboxes for any other optional aspects of the study. [Remove this instruction box]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8280"/>
        <w:gridCol w:w="1800"/>
      </w:tblGrid>
      <w:tr w:rsidR="00F34747" w:rsidRPr="0026023C" w14:paraId="6A8F9112" w14:textId="77777777" w:rsidTr="00373538">
        <w:tc>
          <w:tcPr>
            <w:tcW w:w="8280" w:type="dxa"/>
          </w:tcPr>
          <w:p w14:paraId="13810A19" w14:textId="5C070D08" w:rsidR="00F34747" w:rsidRPr="0026023C" w:rsidRDefault="00F34747" w:rsidP="00373538">
            <w:pPr>
              <w:shd w:val="clear" w:color="auto" w:fill="E2ECF6"/>
              <w:rPr>
                <w:color w:val="002452"/>
              </w:rPr>
            </w:pPr>
            <w:r w:rsidRPr="0026023C">
              <w:rPr>
                <w:color w:val="002452"/>
              </w:rPr>
              <w:t xml:space="preserve">I consent to </w:t>
            </w:r>
            <w:r w:rsidR="00F74341">
              <w:rPr>
                <w:color w:val="002452"/>
              </w:rPr>
              <w:t>p</w:t>
            </w:r>
            <w:r w:rsidRPr="0026023C">
              <w:rPr>
                <w:color w:val="002452"/>
              </w:rPr>
              <w:t>articipat</w:t>
            </w:r>
            <w:r w:rsidR="00F74341">
              <w:rPr>
                <w:color w:val="002452"/>
              </w:rPr>
              <w:t>e</w:t>
            </w:r>
            <w:r w:rsidRPr="0026023C">
              <w:rPr>
                <w:color w:val="002452"/>
              </w:rPr>
              <w:t xml:space="preserve"> in the </w:t>
            </w:r>
            <w:r w:rsidR="00F74341">
              <w:rPr>
                <w:color w:val="002452"/>
              </w:rPr>
              <w:t>o</w:t>
            </w:r>
            <w:r w:rsidRPr="0026023C">
              <w:rPr>
                <w:color w:val="002452"/>
              </w:rPr>
              <w:t xml:space="preserve">ptional </w:t>
            </w:r>
            <w:r w:rsidR="00F74341">
              <w:rPr>
                <w:color w:val="002452"/>
              </w:rPr>
              <w:t>p</w:t>
            </w:r>
            <w:r w:rsidRPr="0026023C">
              <w:rPr>
                <w:color w:val="002452"/>
              </w:rPr>
              <w:t xml:space="preserve">ortion of this </w:t>
            </w:r>
            <w:r w:rsidR="00F74341">
              <w:rPr>
                <w:color w:val="002452"/>
              </w:rPr>
              <w:t>s</w:t>
            </w:r>
            <w:r w:rsidRPr="0026023C">
              <w:rPr>
                <w:color w:val="002452"/>
              </w:rPr>
              <w:t>tudy</w:t>
            </w:r>
          </w:p>
        </w:tc>
        <w:tc>
          <w:tcPr>
            <w:tcW w:w="1800" w:type="dxa"/>
          </w:tcPr>
          <w:p w14:paraId="586D0CC4" w14:textId="77777777" w:rsidR="00F34747" w:rsidRPr="0026023C" w:rsidRDefault="00F34747" w:rsidP="00373538">
            <w:pPr>
              <w:shd w:val="clear" w:color="auto" w:fill="E2ECF6"/>
              <w:rPr>
                <w:color w:val="002452"/>
                <w:szCs w:val="20"/>
              </w:rPr>
            </w:pPr>
            <w:r w:rsidRPr="0026023C">
              <w:rPr>
                <w:color w:val="002452"/>
                <w:szCs w:val="20"/>
              </w:rPr>
              <w:t xml:space="preserve">Yes </w:t>
            </w:r>
            <w:sdt>
              <w:sdtPr>
                <w:rPr>
                  <w:color w:val="002452"/>
                  <w:szCs w:val="20"/>
                </w:rPr>
                <w:id w:val="-1301767915"/>
                <w14:checkbox>
                  <w14:checked w14:val="0"/>
                  <w14:checkedState w14:val="2612" w14:font="MS Gothic"/>
                  <w14:uncheckedState w14:val="2610" w14:font="MS Gothic"/>
                </w14:checkbox>
              </w:sdtPr>
              <w:sdtEndPr/>
              <w:sdtContent>
                <w:r w:rsidRPr="0026023C">
                  <w:rPr>
                    <w:rFonts w:ascii="Segoe UI Symbol" w:hAnsi="Segoe UI Symbol" w:cs="Segoe UI Symbol"/>
                    <w:color w:val="002452"/>
                    <w:szCs w:val="20"/>
                  </w:rPr>
                  <w:t>☐</w:t>
                </w:r>
              </w:sdtContent>
            </w:sdt>
            <w:r w:rsidRPr="0026023C">
              <w:rPr>
                <w:color w:val="002452"/>
                <w:szCs w:val="20"/>
              </w:rPr>
              <w:t xml:space="preserve">     No </w:t>
            </w:r>
            <w:sdt>
              <w:sdtPr>
                <w:rPr>
                  <w:color w:val="002452"/>
                  <w:szCs w:val="20"/>
                </w:rPr>
                <w:id w:val="258188162"/>
                <w14:checkbox>
                  <w14:checked w14:val="0"/>
                  <w14:checkedState w14:val="2612" w14:font="MS Gothic"/>
                  <w14:uncheckedState w14:val="2610" w14:font="MS Gothic"/>
                </w14:checkbox>
              </w:sdtPr>
              <w:sdtEndPr/>
              <w:sdtContent>
                <w:r w:rsidRPr="0026023C">
                  <w:rPr>
                    <w:rFonts w:ascii="Segoe UI Symbol" w:hAnsi="Segoe UI Symbol" w:cs="Segoe UI Symbol"/>
                    <w:color w:val="002452"/>
                    <w:szCs w:val="20"/>
                  </w:rPr>
                  <w:t>☐</w:t>
                </w:r>
              </w:sdtContent>
            </w:sdt>
          </w:p>
        </w:tc>
      </w:tr>
    </w:tbl>
    <w:p w14:paraId="20BD3F86" w14:textId="7031EDCE" w:rsidR="00F34747" w:rsidRDefault="00F34747" w:rsidP="00F34747">
      <w:pPr>
        <w:pBdr>
          <w:top w:val="single" w:sz="12" w:space="1" w:color="auto"/>
          <w:left w:val="single" w:sz="12" w:space="4" w:color="auto"/>
          <w:bottom w:val="single" w:sz="12" w:space="1" w:color="auto"/>
          <w:right w:val="single" w:sz="12" w:space="4" w:color="auto"/>
        </w:pBdr>
        <w:shd w:val="clear" w:color="auto" w:fill="E6E7E8"/>
        <w:spacing w:before="240"/>
        <w:rPr>
          <w:iCs/>
          <w:shd w:val="clear" w:color="auto" w:fill="E6E7E8"/>
        </w:rPr>
      </w:pPr>
      <w:r>
        <w:rPr>
          <w:iCs/>
          <w:shd w:val="clear" w:color="auto" w:fill="E6E7E8"/>
        </w:rPr>
        <w:t>For online checkbox consent or implied consent</w:t>
      </w:r>
      <w:r w:rsidR="00F74341">
        <w:rPr>
          <w:iCs/>
          <w:shd w:val="clear" w:color="auto" w:fill="E6E7E8"/>
        </w:rPr>
        <w:t>,</w:t>
      </w:r>
      <w:r>
        <w:rPr>
          <w:iCs/>
          <w:shd w:val="clear" w:color="auto" w:fill="E6E7E8"/>
        </w:rPr>
        <w:t xml:space="preserve"> remove all signature blocks as consent will be obtained by the participant completing</w:t>
      </w:r>
      <w:r w:rsidR="00F74341">
        <w:rPr>
          <w:iCs/>
          <w:shd w:val="clear" w:color="auto" w:fill="E6E7E8"/>
        </w:rPr>
        <w:t xml:space="preserve"> the</w:t>
      </w:r>
      <w:r>
        <w:rPr>
          <w:iCs/>
          <w:shd w:val="clear" w:color="auto" w:fill="E6E7E8"/>
        </w:rPr>
        <w:t xml:space="preserve"> survey or by clicking the consent box.</w:t>
      </w:r>
    </w:p>
    <w:p w14:paraId="173AC54F" w14:textId="77777777" w:rsidR="00F34747" w:rsidRPr="00963D34" w:rsidRDefault="00F34747" w:rsidP="00F34747">
      <w:pPr>
        <w:pBdr>
          <w:top w:val="single" w:sz="12" w:space="1" w:color="auto"/>
          <w:left w:val="single" w:sz="12" w:space="4" w:color="auto"/>
          <w:bottom w:val="single" w:sz="12" w:space="1" w:color="auto"/>
          <w:right w:val="single" w:sz="12" w:space="4" w:color="auto"/>
        </w:pBdr>
        <w:shd w:val="clear" w:color="auto" w:fill="E6E7E8"/>
        <w:spacing w:before="240"/>
        <w:rPr>
          <w:iCs/>
          <w:shd w:val="clear" w:color="auto" w:fill="E6E7E8"/>
        </w:rPr>
      </w:pPr>
      <w:r>
        <w:rPr>
          <w:iCs/>
          <w:shd w:val="clear" w:color="auto" w:fill="E6E7E8"/>
        </w:rPr>
        <w:t>For implied consent add the following:</w:t>
      </w:r>
    </w:p>
    <w:p w14:paraId="44B02212" w14:textId="77777777" w:rsidR="00F34747" w:rsidRDefault="00F34747" w:rsidP="00F34747">
      <w:pPr>
        <w:pBdr>
          <w:top w:val="single" w:sz="12" w:space="1" w:color="auto"/>
          <w:left w:val="single" w:sz="12" w:space="4" w:color="auto"/>
          <w:bottom w:val="single" w:sz="12" w:space="1" w:color="auto"/>
          <w:right w:val="single" w:sz="12" w:space="4" w:color="auto"/>
        </w:pBdr>
        <w:shd w:val="clear" w:color="auto" w:fill="E6E7E8"/>
        <w:spacing w:before="240"/>
        <w:rPr>
          <w:iCs/>
          <w:shd w:val="clear" w:color="auto" w:fill="E6E7E8"/>
        </w:rPr>
      </w:pPr>
      <w:r w:rsidRPr="00963D34">
        <w:rPr>
          <w:iCs/>
          <w:shd w:val="clear" w:color="auto" w:fill="E6E7E8"/>
        </w:rPr>
        <w:t>Survey completion will represent consent. (</w:t>
      </w:r>
      <w:r>
        <w:rPr>
          <w:iCs/>
          <w:shd w:val="clear" w:color="auto" w:fill="E6E7E8"/>
        </w:rPr>
        <w:t>include a link to the survey</w:t>
      </w:r>
      <w:r w:rsidRPr="00963D34">
        <w:rPr>
          <w:iCs/>
          <w:shd w:val="clear" w:color="auto" w:fill="E6E7E8"/>
        </w:rPr>
        <w:t>)</w:t>
      </w:r>
    </w:p>
    <w:p w14:paraId="3417D31F" w14:textId="77777777" w:rsidR="00F34747" w:rsidRPr="0026023C" w:rsidRDefault="00F34747" w:rsidP="00F34747">
      <w:pPr>
        <w:pBdr>
          <w:top w:val="single" w:sz="12" w:space="1" w:color="auto"/>
          <w:left w:val="single" w:sz="12" w:space="4" w:color="auto"/>
          <w:bottom w:val="single" w:sz="12" w:space="1" w:color="auto"/>
          <w:right w:val="single" w:sz="12" w:space="4" w:color="auto"/>
        </w:pBdr>
        <w:shd w:val="clear" w:color="auto" w:fill="E6E7E8"/>
        <w:spacing w:before="240"/>
        <w:rPr>
          <w:iCs/>
          <w:shd w:val="clear" w:color="auto" w:fill="E6E7E8"/>
        </w:rPr>
      </w:pPr>
      <w:r>
        <w:rPr>
          <w:iCs/>
          <w:shd w:val="clear" w:color="auto" w:fill="E6E7E8"/>
        </w:rPr>
        <w:t xml:space="preserve"> </w:t>
      </w:r>
      <w:r w:rsidRPr="0026023C">
        <w:rPr>
          <w:iCs/>
          <w:shd w:val="clear" w:color="auto" w:fill="E6E7E8"/>
        </w:rPr>
        <w:t xml:space="preserve"> [Remove this instruction box]</w:t>
      </w:r>
    </w:p>
    <w:p w14:paraId="110B2A26" w14:textId="77777777" w:rsidR="00F34747" w:rsidRDefault="00F34747" w:rsidP="00F34747"/>
    <w:p w14:paraId="31C85EF1" w14:textId="44AFB284" w:rsidR="005215B8" w:rsidRPr="0079370D" w:rsidRDefault="005215B8" w:rsidP="005215B8">
      <w:pPr>
        <w:pBdr>
          <w:top w:val="single" w:sz="12" w:space="1" w:color="auto"/>
          <w:left w:val="single" w:sz="12" w:space="4" w:color="auto"/>
          <w:bottom w:val="single" w:sz="12" w:space="1" w:color="auto"/>
          <w:right w:val="single" w:sz="12" w:space="4" w:color="auto"/>
        </w:pBdr>
        <w:shd w:val="clear" w:color="auto" w:fill="E6E7E8"/>
        <w:spacing w:before="240"/>
        <w:rPr>
          <w:rStyle w:val="Emphasis"/>
        </w:rPr>
      </w:pPr>
      <w:bookmarkStart w:id="76" w:name="_Hlk163554542"/>
      <w:r>
        <w:rPr>
          <w:rStyle w:val="Emphasis"/>
        </w:rPr>
        <w:t xml:space="preserve">When </w:t>
      </w:r>
      <w:r w:rsidR="009B2DDF">
        <w:rPr>
          <w:rStyle w:val="Emphasis"/>
        </w:rPr>
        <w:t>collecting</w:t>
      </w:r>
      <w:r w:rsidR="00DD70B6">
        <w:rPr>
          <w:rStyle w:val="Emphasis"/>
        </w:rPr>
        <w:t xml:space="preserve"> </w:t>
      </w:r>
      <w:r>
        <w:rPr>
          <w:rStyle w:val="Emphasis"/>
        </w:rPr>
        <w:t>verbal consent</w:t>
      </w:r>
      <w:r w:rsidR="009B2DDF">
        <w:rPr>
          <w:rStyle w:val="Emphasis"/>
        </w:rPr>
        <w:t xml:space="preserve"> (i.e., no signed consent forms)</w:t>
      </w:r>
      <w:r>
        <w:rPr>
          <w:rStyle w:val="Emphasis"/>
        </w:rPr>
        <w:t>, remove the signature</w:t>
      </w:r>
      <w:r w:rsidR="00FB1923">
        <w:rPr>
          <w:rStyle w:val="Emphasis"/>
        </w:rPr>
        <w:t xml:space="preserve"> portion</w:t>
      </w:r>
      <w:r>
        <w:rPr>
          <w:rStyle w:val="Emphasis"/>
        </w:rPr>
        <w:t xml:space="preserve"> of the participant/Substitute Decision-Maker</w:t>
      </w:r>
      <w:r w:rsidR="00FB1923">
        <w:rPr>
          <w:rStyle w:val="Emphasis"/>
        </w:rPr>
        <w:t xml:space="preserve"> below and complete the verbal consent log as documentation of consent. Re</w:t>
      </w:r>
      <w:r>
        <w:rPr>
          <w:rStyle w:val="Emphasis"/>
        </w:rPr>
        <w:t>tain the Signature of the Person Conducting the Consent Discussion.</w:t>
      </w:r>
      <w:r w:rsidRPr="0079370D">
        <w:rPr>
          <w:rStyle w:val="Emphasis"/>
        </w:rPr>
        <w:t xml:space="preserve"> </w:t>
      </w:r>
      <w:r w:rsidRPr="009F205B">
        <w:rPr>
          <w:rStyle w:val="Emphasis"/>
        </w:rPr>
        <w:t>[Remove this instruction box]</w:t>
      </w:r>
    </w:p>
    <w:bookmarkEnd w:id="76"/>
    <w:p w14:paraId="7E08C707" w14:textId="77777777" w:rsidR="005215B8" w:rsidRPr="0026023C" w:rsidRDefault="005215B8" w:rsidP="00F34747"/>
    <w:tbl>
      <w:tblPr>
        <w:tblStyle w:val="TableGrid"/>
        <w:tblW w:w="0" w:type="auto"/>
        <w:tblInd w:w="630" w:type="dxa"/>
        <w:tblBorders>
          <w:top w:val="none" w:sz="0" w:space="0" w:color="auto"/>
        </w:tblBorders>
        <w:tblCellMar>
          <w:left w:w="144" w:type="dxa"/>
          <w:bottom w:w="144" w:type="dxa"/>
          <w:right w:w="144" w:type="dxa"/>
        </w:tblCellMar>
        <w:tblLook w:val="04A0" w:firstRow="1" w:lastRow="0" w:firstColumn="1" w:lastColumn="0" w:noHBand="0" w:noVBand="1"/>
      </w:tblPr>
      <w:tblGrid>
        <w:gridCol w:w="3780"/>
        <w:gridCol w:w="3330"/>
        <w:gridCol w:w="2340"/>
      </w:tblGrid>
      <w:tr w:rsidR="00F34747" w:rsidRPr="0026023C" w14:paraId="2CF32DB9" w14:textId="77777777" w:rsidTr="00373538">
        <w:tc>
          <w:tcPr>
            <w:tcW w:w="3780" w:type="dxa"/>
            <w:tcBorders>
              <w:top w:val="nil"/>
              <w:left w:val="nil"/>
              <w:bottom w:val="single" w:sz="4" w:space="0" w:color="auto"/>
              <w:right w:val="nil"/>
            </w:tcBorders>
          </w:tcPr>
          <w:p w14:paraId="745CBE21" w14:textId="77777777" w:rsidR="00F34747" w:rsidRPr="0026023C" w:rsidRDefault="00F34747" w:rsidP="00373538">
            <w:pPr>
              <w:ind w:left="720"/>
              <w:contextualSpacing/>
            </w:pPr>
          </w:p>
        </w:tc>
        <w:tc>
          <w:tcPr>
            <w:tcW w:w="3330" w:type="dxa"/>
            <w:tcBorders>
              <w:top w:val="nil"/>
              <w:left w:val="nil"/>
              <w:bottom w:val="single" w:sz="4" w:space="0" w:color="auto"/>
              <w:right w:val="nil"/>
            </w:tcBorders>
          </w:tcPr>
          <w:p w14:paraId="24F6FF63" w14:textId="77777777" w:rsidR="00F34747" w:rsidRPr="0026023C" w:rsidRDefault="00F34747" w:rsidP="00373538">
            <w:pPr>
              <w:ind w:left="720"/>
              <w:contextualSpacing/>
            </w:pPr>
          </w:p>
        </w:tc>
        <w:tc>
          <w:tcPr>
            <w:tcW w:w="2340" w:type="dxa"/>
            <w:tcBorders>
              <w:top w:val="nil"/>
              <w:left w:val="nil"/>
              <w:bottom w:val="single" w:sz="4" w:space="0" w:color="auto"/>
              <w:right w:val="nil"/>
            </w:tcBorders>
          </w:tcPr>
          <w:p w14:paraId="32B03522" w14:textId="77777777" w:rsidR="00F34747" w:rsidRPr="0026023C" w:rsidRDefault="00F34747" w:rsidP="00373538">
            <w:pPr>
              <w:ind w:left="720"/>
              <w:contextualSpacing/>
            </w:pPr>
          </w:p>
        </w:tc>
      </w:tr>
      <w:tr w:rsidR="00F34747" w:rsidRPr="0026023C" w14:paraId="5F3C66C3" w14:textId="77777777" w:rsidTr="00373538">
        <w:tc>
          <w:tcPr>
            <w:tcW w:w="3780" w:type="dxa"/>
            <w:tcBorders>
              <w:top w:val="single" w:sz="4" w:space="0" w:color="auto"/>
              <w:left w:val="nil"/>
              <w:bottom w:val="nil"/>
              <w:right w:val="nil"/>
            </w:tcBorders>
          </w:tcPr>
          <w:p w14:paraId="082DD9EB" w14:textId="77777777" w:rsidR="00F34747" w:rsidRPr="0026023C" w:rsidRDefault="00F34747" w:rsidP="00373538">
            <w:pPr>
              <w:contextualSpacing/>
              <w:jc w:val="center"/>
            </w:pPr>
            <w:r w:rsidRPr="0026023C">
              <w:t>Signature of Participant</w:t>
            </w:r>
          </w:p>
        </w:tc>
        <w:tc>
          <w:tcPr>
            <w:tcW w:w="3330" w:type="dxa"/>
            <w:tcBorders>
              <w:top w:val="single" w:sz="4" w:space="0" w:color="auto"/>
              <w:left w:val="nil"/>
              <w:bottom w:val="nil"/>
              <w:right w:val="nil"/>
            </w:tcBorders>
          </w:tcPr>
          <w:p w14:paraId="620DB954" w14:textId="77777777" w:rsidR="00F34747" w:rsidRPr="0026023C" w:rsidRDefault="00F34747" w:rsidP="00373538">
            <w:pPr>
              <w:ind w:left="40"/>
              <w:contextualSpacing/>
              <w:jc w:val="center"/>
            </w:pPr>
            <w:r w:rsidRPr="0026023C">
              <w:t>Printed Name</w:t>
            </w:r>
          </w:p>
        </w:tc>
        <w:tc>
          <w:tcPr>
            <w:tcW w:w="2340" w:type="dxa"/>
            <w:tcBorders>
              <w:top w:val="single" w:sz="4" w:space="0" w:color="auto"/>
              <w:left w:val="nil"/>
              <w:bottom w:val="nil"/>
              <w:right w:val="nil"/>
            </w:tcBorders>
          </w:tcPr>
          <w:p w14:paraId="438BA4C1" w14:textId="77777777" w:rsidR="00F34747" w:rsidRPr="0026023C" w:rsidRDefault="00F34747" w:rsidP="00373538">
            <w:pPr>
              <w:contextualSpacing/>
              <w:jc w:val="center"/>
            </w:pPr>
            <w:r w:rsidRPr="0026023C">
              <w:t>Date</w:t>
            </w:r>
          </w:p>
        </w:tc>
      </w:tr>
      <w:tr w:rsidR="00F34747" w:rsidRPr="0026023C" w14:paraId="2EBAC700" w14:textId="77777777" w:rsidTr="00373538">
        <w:tc>
          <w:tcPr>
            <w:tcW w:w="3780" w:type="dxa"/>
            <w:tcBorders>
              <w:top w:val="nil"/>
              <w:left w:val="nil"/>
              <w:bottom w:val="single" w:sz="4" w:space="0" w:color="auto"/>
              <w:right w:val="nil"/>
            </w:tcBorders>
          </w:tcPr>
          <w:p w14:paraId="2B3F4133" w14:textId="77777777" w:rsidR="00F34747" w:rsidRPr="0026023C" w:rsidRDefault="00F34747" w:rsidP="00373538">
            <w:pPr>
              <w:ind w:left="720"/>
              <w:contextualSpacing/>
            </w:pPr>
          </w:p>
        </w:tc>
        <w:tc>
          <w:tcPr>
            <w:tcW w:w="3330" w:type="dxa"/>
            <w:tcBorders>
              <w:top w:val="nil"/>
              <w:left w:val="nil"/>
              <w:bottom w:val="single" w:sz="4" w:space="0" w:color="auto"/>
              <w:right w:val="nil"/>
            </w:tcBorders>
          </w:tcPr>
          <w:p w14:paraId="34B50CC2" w14:textId="77777777" w:rsidR="00F34747" w:rsidRPr="0026023C" w:rsidRDefault="00F34747" w:rsidP="00373538">
            <w:pPr>
              <w:ind w:left="720"/>
              <w:contextualSpacing/>
            </w:pPr>
          </w:p>
        </w:tc>
        <w:tc>
          <w:tcPr>
            <w:tcW w:w="2340" w:type="dxa"/>
            <w:tcBorders>
              <w:top w:val="nil"/>
              <w:left w:val="nil"/>
              <w:bottom w:val="single" w:sz="4" w:space="0" w:color="auto"/>
              <w:right w:val="nil"/>
            </w:tcBorders>
          </w:tcPr>
          <w:p w14:paraId="20B7300B" w14:textId="77777777" w:rsidR="00F34747" w:rsidRPr="0026023C" w:rsidRDefault="00F34747" w:rsidP="00373538">
            <w:pPr>
              <w:ind w:left="720"/>
              <w:contextualSpacing/>
            </w:pPr>
          </w:p>
        </w:tc>
      </w:tr>
      <w:tr w:rsidR="00F34747" w:rsidRPr="0026023C" w14:paraId="56C6B64E" w14:textId="77777777" w:rsidTr="00373538">
        <w:tc>
          <w:tcPr>
            <w:tcW w:w="3780" w:type="dxa"/>
            <w:tcBorders>
              <w:top w:val="single" w:sz="4" w:space="0" w:color="auto"/>
              <w:left w:val="nil"/>
              <w:bottom w:val="nil"/>
              <w:right w:val="nil"/>
            </w:tcBorders>
          </w:tcPr>
          <w:p w14:paraId="4E711CE5" w14:textId="77777777" w:rsidR="00F34747" w:rsidRPr="0026023C" w:rsidRDefault="00F34747" w:rsidP="00373538">
            <w:pPr>
              <w:contextualSpacing/>
              <w:jc w:val="center"/>
            </w:pPr>
            <w:r w:rsidRPr="0026023C">
              <w:t>Signature of Participant/Guardian/Substitute Decision-Maker (if applicable)</w:t>
            </w:r>
          </w:p>
        </w:tc>
        <w:tc>
          <w:tcPr>
            <w:tcW w:w="3330" w:type="dxa"/>
            <w:tcBorders>
              <w:top w:val="single" w:sz="4" w:space="0" w:color="auto"/>
              <w:left w:val="nil"/>
              <w:bottom w:val="nil"/>
              <w:right w:val="nil"/>
            </w:tcBorders>
          </w:tcPr>
          <w:p w14:paraId="646E6B7C" w14:textId="77777777" w:rsidR="00F34747" w:rsidRPr="0026023C" w:rsidRDefault="00F34747" w:rsidP="00373538">
            <w:pPr>
              <w:contextualSpacing/>
              <w:jc w:val="center"/>
            </w:pPr>
            <w:r w:rsidRPr="0026023C">
              <w:t>Printed Name</w:t>
            </w:r>
          </w:p>
        </w:tc>
        <w:tc>
          <w:tcPr>
            <w:tcW w:w="2340" w:type="dxa"/>
            <w:tcBorders>
              <w:top w:val="single" w:sz="4" w:space="0" w:color="auto"/>
              <w:left w:val="nil"/>
              <w:bottom w:val="nil"/>
              <w:right w:val="nil"/>
            </w:tcBorders>
          </w:tcPr>
          <w:p w14:paraId="7B1E5C45" w14:textId="77777777" w:rsidR="00F34747" w:rsidRPr="0026023C" w:rsidRDefault="00F34747" w:rsidP="00373538">
            <w:pPr>
              <w:contextualSpacing/>
              <w:jc w:val="center"/>
            </w:pPr>
            <w:r w:rsidRPr="0026023C">
              <w:t>Date</w:t>
            </w:r>
          </w:p>
        </w:tc>
      </w:tr>
    </w:tbl>
    <w:p w14:paraId="204CB644" w14:textId="77777777" w:rsidR="00F34747" w:rsidRPr="0026023C" w:rsidRDefault="00F34747" w:rsidP="00F34747"/>
    <w:tbl>
      <w:tblPr>
        <w:tblStyle w:val="TableGrid"/>
        <w:tblW w:w="0" w:type="auto"/>
        <w:tblInd w:w="720" w:type="dxa"/>
        <w:tblBorders>
          <w:top w:val="none" w:sz="0" w:space="0" w:color="auto"/>
        </w:tblBorders>
        <w:tblCellMar>
          <w:left w:w="144" w:type="dxa"/>
          <w:bottom w:w="144" w:type="dxa"/>
          <w:right w:w="144" w:type="dxa"/>
        </w:tblCellMar>
        <w:tblLook w:val="04A0" w:firstRow="1" w:lastRow="0" w:firstColumn="1" w:lastColumn="0" w:noHBand="0" w:noVBand="1"/>
      </w:tblPr>
      <w:tblGrid>
        <w:gridCol w:w="3690"/>
        <w:gridCol w:w="3330"/>
        <w:gridCol w:w="2340"/>
      </w:tblGrid>
      <w:tr w:rsidR="00F34747" w:rsidRPr="0026023C" w14:paraId="08D1DFD0" w14:textId="77777777" w:rsidTr="00373538">
        <w:tc>
          <w:tcPr>
            <w:tcW w:w="3690" w:type="dxa"/>
            <w:tcBorders>
              <w:top w:val="nil"/>
              <w:left w:val="nil"/>
              <w:bottom w:val="single" w:sz="4" w:space="0" w:color="auto"/>
              <w:right w:val="nil"/>
            </w:tcBorders>
          </w:tcPr>
          <w:p w14:paraId="39F8FFB5" w14:textId="77777777" w:rsidR="00F34747" w:rsidRPr="0026023C" w:rsidRDefault="00F34747" w:rsidP="00373538">
            <w:pPr>
              <w:ind w:left="720"/>
              <w:contextualSpacing/>
            </w:pPr>
          </w:p>
        </w:tc>
        <w:tc>
          <w:tcPr>
            <w:tcW w:w="3330" w:type="dxa"/>
            <w:tcBorders>
              <w:top w:val="nil"/>
              <w:left w:val="nil"/>
              <w:bottom w:val="single" w:sz="4" w:space="0" w:color="auto"/>
              <w:right w:val="nil"/>
            </w:tcBorders>
          </w:tcPr>
          <w:p w14:paraId="207694A7" w14:textId="77777777" w:rsidR="00F34747" w:rsidRPr="0026023C" w:rsidRDefault="00F34747" w:rsidP="00373538">
            <w:pPr>
              <w:ind w:left="720"/>
              <w:contextualSpacing/>
            </w:pPr>
          </w:p>
        </w:tc>
        <w:tc>
          <w:tcPr>
            <w:tcW w:w="2340" w:type="dxa"/>
            <w:tcBorders>
              <w:top w:val="nil"/>
              <w:left w:val="nil"/>
              <w:bottom w:val="single" w:sz="4" w:space="0" w:color="auto"/>
              <w:right w:val="nil"/>
            </w:tcBorders>
          </w:tcPr>
          <w:p w14:paraId="0031929A" w14:textId="77777777" w:rsidR="00F34747" w:rsidRPr="0026023C" w:rsidRDefault="00F34747" w:rsidP="00373538">
            <w:pPr>
              <w:ind w:left="720"/>
              <w:contextualSpacing/>
            </w:pPr>
          </w:p>
        </w:tc>
      </w:tr>
      <w:tr w:rsidR="00F34747" w:rsidRPr="0026023C" w14:paraId="620CAC68" w14:textId="77777777" w:rsidTr="00373538">
        <w:tc>
          <w:tcPr>
            <w:tcW w:w="3690" w:type="dxa"/>
            <w:tcBorders>
              <w:top w:val="single" w:sz="4" w:space="0" w:color="auto"/>
              <w:left w:val="nil"/>
              <w:bottom w:val="nil"/>
              <w:right w:val="nil"/>
            </w:tcBorders>
          </w:tcPr>
          <w:p w14:paraId="7683D513" w14:textId="77777777" w:rsidR="00F34747" w:rsidRPr="0026023C" w:rsidRDefault="00F34747" w:rsidP="00373538">
            <w:pPr>
              <w:contextualSpacing/>
              <w:jc w:val="center"/>
            </w:pPr>
            <w:r w:rsidRPr="0026023C">
              <w:t>Signature of Person Conducting the Consent Discussion</w:t>
            </w:r>
          </w:p>
        </w:tc>
        <w:tc>
          <w:tcPr>
            <w:tcW w:w="3330" w:type="dxa"/>
            <w:tcBorders>
              <w:top w:val="single" w:sz="4" w:space="0" w:color="auto"/>
              <w:left w:val="nil"/>
              <w:bottom w:val="nil"/>
              <w:right w:val="nil"/>
            </w:tcBorders>
          </w:tcPr>
          <w:p w14:paraId="3A92300E" w14:textId="77777777" w:rsidR="00F34747" w:rsidRPr="0026023C" w:rsidRDefault="00F34747" w:rsidP="00373538">
            <w:pPr>
              <w:contextualSpacing/>
              <w:jc w:val="center"/>
            </w:pPr>
            <w:r w:rsidRPr="0026023C">
              <w:t>Printed Name</w:t>
            </w:r>
          </w:p>
        </w:tc>
        <w:tc>
          <w:tcPr>
            <w:tcW w:w="2340" w:type="dxa"/>
            <w:tcBorders>
              <w:top w:val="single" w:sz="4" w:space="0" w:color="auto"/>
              <w:left w:val="nil"/>
              <w:bottom w:val="nil"/>
              <w:right w:val="nil"/>
            </w:tcBorders>
          </w:tcPr>
          <w:p w14:paraId="154A64E0" w14:textId="77777777" w:rsidR="00F34747" w:rsidRPr="0026023C" w:rsidRDefault="00F34747" w:rsidP="00373538">
            <w:pPr>
              <w:contextualSpacing/>
              <w:jc w:val="center"/>
            </w:pPr>
            <w:r w:rsidRPr="0026023C">
              <w:t>Date</w:t>
            </w:r>
          </w:p>
        </w:tc>
      </w:tr>
    </w:tbl>
    <w:p w14:paraId="1B3EF31E" w14:textId="77777777" w:rsidR="00F34747" w:rsidRPr="0026023C" w:rsidRDefault="00F34747" w:rsidP="00F34747">
      <w:pPr>
        <w:ind w:left="720"/>
        <w:contextualSpacing/>
      </w:pPr>
    </w:p>
    <w:p w14:paraId="59017780" w14:textId="77777777" w:rsidR="00F34747" w:rsidRPr="0026023C" w:rsidRDefault="00F34747" w:rsidP="00F34747">
      <w:pPr>
        <w:shd w:val="clear" w:color="auto" w:fill="E2ECF6"/>
        <w:rPr>
          <w:color w:val="002452"/>
        </w:rPr>
      </w:pPr>
      <w:r w:rsidRPr="0026023C">
        <w:rPr>
          <w:color w:val="002452"/>
        </w:rPr>
        <w:t>The person signing below acted as an interpreter and attests that the study as set out in the consent form was accurately sight translated and/or interpreted, and that interpretation was provided on questions, responses and additional discussion arising from this process.</w:t>
      </w:r>
    </w:p>
    <w:p w14:paraId="28524CC8" w14:textId="77777777" w:rsidR="00F34747" w:rsidRPr="0026023C" w:rsidRDefault="00F34747" w:rsidP="00F34747">
      <w:pPr>
        <w:ind w:left="720"/>
        <w:contextualSpacing/>
      </w:pPr>
    </w:p>
    <w:tbl>
      <w:tblPr>
        <w:tblStyle w:val="TableGrid"/>
        <w:tblW w:w="0" w:type="auto"/>
        <w:tblInd w:w="720" w:type="dxa"/>
        <w:tblBorders>
          <w:top w:val="none" w:sz="0" w:space="0" w:color="auto"/>
        </w:tblBorders>
        <w:tblCellMar>
          <w:left w:w="144" w:type="dxa"/>
          <w:right w:w="144" w:type="dxa"/>
        </w:tblCellMar>
        <w:tblLook w:val="04A0" w:firstRow="1" w:lastRow="0" w:firstColumn="1" w:lastColumn="0" w:noHBand="0" w:noVBand="1"/>
      </w:tblPr>
      <w:tblGrid>
        <w:gridCol w:w="3690"/>
        <w:gridCol w:w="2160"/>
        <w:gridCol w:w="1267"/>
        <w:gridCol w:w="2243"/>
      </w:tblGrid>
      <w:tr w:rsidR="00F34747" w:rsidRPr="0026023C" w14:paraId="07B86886" w14:textId="77777777" w:rsidTr="00373538">
        <w:tc>
          <w:tcPr>
            <w:tcW w:w="3690" w:type="dxa"/>
            <w:tcBorders>
              <w:top w:val="nil"/>
              <w:left w:val="nil"/>
              <w:bottom w:val="single" w:sz="4" w:space="0" w:color="auto"/>
              <w:right w:val="nil"/>
            </w:tcBorders>
          </w:tcPr>
          <w:p w14:paraId="785861FB" w14:textId="77777777" w:rsidR="00F34747" w:rsidRPr="0026023C" w:rsidRDefault="00F34747" w:rsidP="00373538">
            <w:pPr>
              <w:ind w:left="720"/>
              <w:contextualSpacing/>
            </w:pPr>
          </w:p>
        </w:tc>
        <w:tc>
          <w:tcPr>
            <w:tcW w:w="2160" w:type="dxa"/>
            <w:tcBorders>
              <w:top w:val="nil"/>
              <w:left w:val="nil"/>
              <w:bottom w:val="single" w:sz="4" w:space="0" w:color="auto"/>
              <w:right w:val="nil"/>
            </w:tcBorders>
          </w:tcPr>
          <w:p w14:paraId="71B3C567" w14:textId="77777777" w:rsidR="00F34747" w:rsidRPr="0026023C" w:rsidRDefault="00F34747" w:rsidP="00373538">
            <w:pPr>
              <w:ind w:left="720"/>
              <w:contextualSpacing/>
            </w:pPr>
          </w:p>
        </w:tc>
        <w:tc>
          <w:tcPr>
            <w:tcW w:w="1267" w:type="dxa"/>
            <w:tcBorders>
              <w:top w:val="nil"/>
              <w:left w:val="nil"/>
              <w:bottom w:val="single" w:sz="4" w:space="0" w:color="auto"/>
              <w:right w:val="nil"/>
            </w:tcBorders>
          </w:tcPr>
          <w:p w14:paraId="18A8FDED" w14:textId="77777777" w:rsidR="00F34747" w:rsidRPr="0026023C" w:rsidRDefault="00F34747" w:rsidP="00373538">
            <w:pPr>
              <w:ind w:left="720"/>
              <w:contextualSpacing/>
            </w:pPr>
          </w:p>
        </w:tc>
        <w:tc>
          <w:tcPr>
            <w:tcW w:w="2243" w:type="dxa"/>
            <w:tcBorders>
              <w:top w:val="nil"/>
              <w:left w:val="nil"/>
              <w:bottom w:val="single" w:sz="4" w:space="0" w:color="auto"/>
              <w:right w:val="nil"/>
            </w:tcBorders>
          </w:tcPr>
          <w:p w14:paraId="26222A2B" w14:textId="77777777" w:rsidR="00F34747" w:rsidRPr="0026023C" w:rsidRDefault="00F34747" w:rsidP="00373538">
            <w:pPr>
              <w:ind w:left="720"/>
              <w:contextualSpacing/>
            </w:pPr>
          </w:p>
        </w:tc>
      </w:tr>
      <w:tr w:rsidR="00F34747" w:rsidRPr="0026023C" w14:paraId="3A5EBA86" w14:textId="77777777" w:rsidTr="00373538">
        <w:trPr>
          <w:trHeight w:val="575"/>
        </w:trPr>
        <w:tc>
          <w:tcPr>
            <w:tcW w:w="3690" w:type="dxa"/>
            <w:tcBorders>
              <w:top w:val="single" w:sz="4" w:space="0" w:color="auto"/>
              <w:left w:val="nil"/>
              <w:bottom w:val="nil"/>
              <w:right w:val="nil"/>
            </w:tcBorders>
          </w:tcPr>
          <w:p w14:paraId="488E994C" w14:textId="77777777" w:rsidR="00F34747" w:rsidRPr="0026023C" w:rsidRDefault="00F34747" w:rsidP="00373538">
            <w:pPr>
              <w:shd w:val="clear" w:color="auto" w:fill="E2ECF6"/>
              <w:rPr>
                <w:color w:val="002452"/>
              </w:rPr>
            </w:pPr>
            <w:r w:rsidRPr="0026023C">
              <w:rPr>
                <w:color w:val="002452"/>
              </w:rPr>
              <w:t>Signature of Translator</w:t>
            </w:r>
          </w:p>
        </w:tc>
        <w:tc>
          <w:tcPr>
            <w:tcW w:w="2160" w:type="dxa"/>
            <w:tcBorders>
              <w:top w:val="single" w:sz="4" w:space="0" w:color="auto"/>
              <w:left w:val="nil"/>
              <w:bottom w:val="nil"/>
              <w:right w:val="nil"/>
            </w:tcBorders>
          </w:tcPr>
          <w:p w14:paraId="219BD06D" w14:textId="77777777" w:rsidR="00F34747" w:rsidRPr="0026023C" w:rsidRDefault="00F34747" w:rsidP="00373538">
            <w:pPr>
              <w:shd w:val="clear" w:color="auto" w:fill="E2ECF6"/>
              <w:rPr>
                <w:color w:val="002452"/>
              </w:rPr>
            </w:pPr>
            <w:r w:rsidRPr="0026023C">
              <w:rPr>
                <w:color w:val="002452"/>
              </w:rPr>
              <w:t>Printed Name</w:t>
            </w:r>
          </w:p>
        </w:tc>
        <w:tc>
          <w:tcPr>
            <w:tcW w:w="1267" w:type="dxa"/>
            <w:tcBorders>
              <w:top w:val="single" w:sz="4" w:space="0" w:color="auto"/>
              <w:left w:val="nil"/>
              <w:bottom w:val="nil"/>
              <w:right w:val="nil"/>
            </w:tcBorders>
          </w:tcPr>
          <w:p w14:paraId="7197BAF0" w14:textId="77777777" w:rsidR="00F34747" w:rsidRPr="0026023C" w:rsidRDefault="00F34747" w:rsidP="00373538">
            <w:pPr>
              <w:shd w:val="clear" w:color="auto" w:fill="E2ECF6"/>
              <w:rPr>
                <w:color w:val="002452"/>
              </w:rPr>
            </w:pPr>
            <w:r w:rsidRPr="0026023C">
              <w:rPr>
                <w:color w:val="002452"/>
              </w:rPr>
              <w:t>Date</w:t>
            </w:r>
          </w:p>
        </w:tc>
        <w:tc>
          <w:tcPr>
            <w:tcW w:w="2243" w:type="dxa"/>
            <w:tcBorders>
              <w:top w:val="single" w:sz="4" w:space="0" w:color="auto"/>
              <w:left w:val="nil"/>
              <w:bottom w:val="nil"/>
              <w:right w:val="nil"/>
            </w:tcBorders>
          </w:tcPr>
          <w:p w14:paraId="64EB851E" w14:textId="77777777" w:rsidR="00F34747" w:rsidRPr="0026023C" w:rsidRDefault="00F34747" w:rsidP="00373538">
            <w:pPr>
              <w:shd w:val="clear" w:color="auto" w:fill="E2ECF6"/>
              <w:rPr>
                <w:color w:val="002452"/>
              </w:rPr>
            </w:pPr>
            <w:r w:rsidRPr="0026023C">
              <w:rPr>
                <w:color w:val="002452"/>
              </w:rPr>
              <w:t>Language</w:t>
            </w:r>
          </w:p>
        </w:tc>
      </w:tr>
    </w:tbl>
    <w:p w14:paraId="5F266C5D" w14:textId="77777777" w:rsidR="00F34747" w:rsidRPr="0026023C" w:rsidRDefault="00F34747" w:rsidP="00F34747">
      <w:pPr>
        <w:ind w:left="720"/>
        <w:contextualSpacing/>
      </w:pPr>
    </w:p>
    <w:p w14:paraId="601802C6" w14:textId="77777777" w:rsidR="00F34747" w:rsidRPr="0026023C" w:rsidRDefault="00F34747" w:rsidP="00F34747">
      <w:pPr>
        <w:shd w:val="clear" w:color="auto" w:fill="E2ECF6"/>
        <w:rPr>
          <w:color w:val="002452"/>
        </w:rPr>
      </w:pPr>
      <w:r w:rsidRPr="0026023C">
        <w:rPr>
          <w:rFonts w:ascii="Segoe UI Symbol" w:hAnsi="Segoe UI Symbol" w:cs="Segoe UI Symbol"/>
          <w:color w:val="002452"/>
          <w:sz w:val="32"/>
          <w:szCs w:val="32"/>
        </w:rPr>
        <w:t xml:space="preserve">☐ </w:t>
      </w:r>
      <w:r w:rsidRPr="0026023C">
        <w:rPr>
          <w:color w:val="002452"/>
        </w:rPr>
        <w:t>The consent form was read to the participant. The person signing below attests this study was accurately explained to the participant, and any questions have been answered.</w:t>
      </w:r>
    </w:p>
    <w:p w14:paraId="142F61B7" w14:textId="77777777" w:rsidR="00F34747" w:rsidRPr="0026023C" w:rsidRDefault="00F34747" w:rsidP="00F34747">
      <w:pPr>
        <w:ind w:left="720"/>
        <w:contextualSpacing/>
      </w:pPr>
    </w:p>
    <w:tbl>
      <w:tblPr>
        <w:tblStyle w:val="TableGrid"/>
        <w:tblW w:w="0" w:type="auto"/>
        <w:tblInd w:w="720" w:type="dxa"/>
        <w:tblBorders>
          <w:top w:val="none" w:sz="0" w:space="0" w:color="auto"/>
        </w:tblBorders>
        <w:tblCellMar>
          <w:left w:w="144" w:type="dxa"/>
          <w:bottom w:w="144" w:type="dxa"/>
          <w:right w:w="144" w:type="dxa"/>
        </w:tblCellMar>
        <w:tblLook w:val="04A0" w:firstRow="1" w:lastRow="0" w:firstColumn="1" w:lastColumn="0" w:noHBand="0" w:noVBand="1"/>
      </w:tblPr>
      <w:tblGrid>
        <w:gridCol w:w="3690"/>
        <w:gridCol w:w="3330"/>
        <w:gridCol w:w="2340"/>
      </w:tblGrid>
      <w:tr w:rsidR="00F34747" w:rsidRPr="0026023C" w14:paraId="2B527B6E" w14:textId="77777777" w:rsidTr="00373538">
        <w:tc>
          <w:tcPr>
            <w:tcW w:w="3690" w:type="dxa"/>
            <w:tcBorders>
              <w:top w:val="nil"/>
              <w:left w:val="nil"/>
              <w:bottom w:val="single" w:sz="4" w:space="0" w:color="auto"/>
              <w:right w:val="nil"/>
            </w:tcBorders>
          </w:tcPr>
          <w:p w14:paraId="78C45FA7" w14:textId="77777777" w:rsidR="00F34747" w:rsidRPr="0026023C" w:rsidRDefault="00F34747" w:rsidP="00373538">
            <w:pPr>
              <w:ind w:left="720"/>
              <w:contextualSpacing/>
            </w:pPr>
          </w:p>
        </w:tc>
        <w:tc>
          <w:tcPr>
            <w:tcW w:w="3330" w:type="dxa"/>
            <w:tcBorders>
              <w:top w:val="nil"/>
              <w:left w:val="nil"/>
              <w:bottom w:val="single" w:sz="4" w:space="0" w:color="auto"/>
              <w:right w:val="nil"/>
            </w:tcBorders>
          </w:tcPr>
          <w:p w14:paraId="20967006" w14:textId="77777777" w:rsidR="00F34747" w:rsidRPr="0026023C" w:rsidRDefault="00F34747" w:rsidP="00373538">
            <w:pPr>
              <w:ind w:left="720"/>
              <w:contextualSpacing/>
            </w:pPr>
          </w:p>
        </w:tc>
        <w:tc>
          <w:tcPr>
            <w:tcW w:w="2340" w:type="dxa"/>
            <w:tcBorders>
              <w:top w:val="nil"/>
              <w:left w:val="nil"/>
              <w:bottom w:val="single" w:sz="4" w:space="0" w:color="auto"/>
              <w:right w:val="nil"/>
            </w:tcBorders>
          </w:tcPr>
          <w:p w14:paraId="46544E73" w14:textId="77777777" w:rsidR="00F34747" w:rsidRPr="0026023C" w:rsidRDefault="00F34747" w:rsidP="00373538">
            <w:pPr>
              <w:ind w:left="720"/>
              <w:contextualSpacing/>
            </w:pPr>
          </w:p>
        </w:tc>
      </w:tr>
      <w:tr w:rsidR="00F34747" w:rsidRPr="0026023C" w14:paraId="313C3FA0" w14:textId="77777777" w:rsidTr="00373538">
        <w:tc>
          <w:tcPr>
            <w:tcW w:w="3690" w:type="dxa"/>
            <w:tcBorders>
              <w:top w:val="single" w:sz="4" w:space="0" w:color="auto"/>
              <w:left w:val="nil"/>
              <w:bottom w:val="nil"/>
              <w:right w:val="nil"/>
            </w:tcBorders>
          </w:tcPr>
          <w:p w14:paraId="1655E2C9" w14:textId="77777777" w:rsidR="00F34747" w:rsidRPr="0026023C" w:rsidRDefault="00F34747" w:rsidP="00373538">
            <w:pPr>
              <w:shd w:val="clear" w:color="auto" w:fill="E2ECF6"/>
              <w:rPr>
                <w:color w:val="002452"/>
              </w:rPr>
            </w:pPr>
            <w:r w:rsidRPr="0026023C">
              <w:rPr>
                <w:color w:val="002452"/>
              </w:rPr>
              <w:t>Signature of Witness</w:t>
            </w:r>
          </w:p>
        </w:tc>
        <w:tc>
          <w:tcPr>
            <w:tcW w:w="3330" w:type="dxa"/>
            <w:tcBorders>
              <w:top w:val="single" w:sz="4" w:space="0" w:color="auto"/>
              <w:left w:val="nil"/>
              <w:bottom w:val="nil"/>
              <w:right w:val="nil"/>
            </w:tcBorders>
          </w:tcPr>
          <w:p w14:paraId="77E9F8DB" w14:textId="77777777" w:rsidR="00F34747" w:rsidRPr="0026023C" w:rsidRDefault="00F34747" w:rsidP="00373538">
            <w:pPr>
              <w:shd w:val="clear" w:color="auto" w:fill="E2ECF6"/>
              <w:rPr>
                <w:color w:val="002452"/>
              </w:rPr>
            </w:pPr>
            <w:r w:rsidRPr="0026023C">
              <w:rPr>
                <w:color w:val="002452"/>
              </w:rPr>
              <w:t>Printed Name</w:t>
            </w:r>
          </w:p>
        </w:tc>
        <w:tc>
          <w:tcPr>
            <w:tcW w:w="2340" w:type="dxa"/>
            <w:tcBorders>
              <w:top w:val="single" w:sz="4" w:space="0" w:color="auto"/>
              <w:left w:val="nil"/>
              <w:bottom w:val="nil"/>
              <w:right w:val="nil"/>
            </w:tcBorders>
          </w:tcPr>
          <w:p w14:paraId="65FCE078" w14:textId="77777777" w:rsidR="00F34747" w:rsidRPr="0026023C" w:rsidRDefault="00F34747" w:rsidP="00373538">
            <w:pPr>
              <w:shd w:val="clear" w:color="auto" w:fill="E2ECF6"/>
              <w:rPr>
                <w:color w:val="002452"/>
              </w:rPr>
            </w:pPr>
            <w:r w:rsidRPr="0026023C">
              <w:rPr>
                <w:color w:val="002452"/>
              </w:rPr>
              <w:t>Date</w:t>
            </w:r>
          </w:p>
        </w:tc>
      </w:tr>
    </w:tbl>
    <w:p w14:paraId="321FFC83" w14:textId="77777777" w:rsidR="00B265E5" w:rsidRPr="00B265E5" w:rsidRDefault="00B265E5" w:rsidP="00B265E5">
      <w:pPr>
        <w:spacing w:line="259" w:lineRule="auto"/>
        <w:rPr>
          <w:rFonts w:asciiTheme="minorHAnsi" w:hAnsiTheme="minorHAnsi"/>
          <w:sz w:val="22"/>
        </w:rPr>
      </w:pPr>
    </w:p>
    <w:p w14:paraId="07E7D69B" w14:textId="77777777" w:rsidR="001B1514" w:rsidRPr="00E83006" w:rsidRDefault="001B1514" w:rsidP="000125E3"/>
    <w:p w14:paraId="0A94BEA9" w14:textId="331A19A0" w:rsidR="00F400A9" w:rsidRDefault="00F400A9" w:rsidP="00F400A9">
      <w:pPr>
        <w:pStyle w:val="Donotsaveforreuse"/>
        <w:spacing w:after="0"/>
        <w:jc w:val="center"/>
      </w:pPr>
      <w:r>
        <w:t>N</w:t>
      </w:r>
      <w:r w:rsidR="00E10795">
        <w:t xml:space="preserve">otice: </w:t>
      </w:r>
      <w:r>
        <w:t>Do not save for reuse</w:t>
      </w:r>
    </w:p>
    <w:p w14:paraId="22643D11" w14:textId="25B3CEAC" w:rsidR="00DA6B57" w:rsidRPr="00F400A9" w:rsidRDefault="00F400A9" w:rsidP="00F400A9">
      <w:pPr>
        <w:pStyle w:val="Donotsaveforreuse"/>
        <w:rPr>
          <w:b w:val="0"/>
          <w:bCs/>
        </w:rPr>
      </w:pPr>
      <w:r w:rsidRPr="007C50FB">
        <w:rPr>
          <w:b w:val="0"/>
          <w:bCs/>
        </w:rPr>
        <w:t>You must download a new template, for each new application, to account for updates to this form. [Remove this box]</w:t>
      </w:r>
    </w:p>
    <w:sectPr w:rsidR="00DA6B57" w:rsidRPr="00F400A9" w:rsidSect="00533761">
      <w:type w:val="continuous"/>
      <w:pgSz w:w="12240" w:h="15840"/>
      <w:pgMar w:top="1440" w:right="1080" w:bottom="1440" w:left="1080" w:header="733" w:footer="2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4D1E4" w14:textId="77777777" w:rsidR="00533761" w:rsidRDefault="00533761" w:rsidP="00A372E0">
      <w:r>
        <w:separator/>
      </w:r>
    </w:p>
    <w:p w14:paraId="30450E37" w14:textId="77777777" w:rsidR="00533761" w:rsidRDefault="00533761" w:rsidP="00A372E0"/>
  </w:endnote>
  <w:endnote w:type="continuationSeparator" w:id="0">
    <w:p w14:paraId="66C2237A" w14:textId="77777777" w:rsidR="00533761" w:rsidRDefault="00533761" w:rsidP="00A372E0">
      <w:r>
        <w:continuationSeparator/>
      </w:r>
    </w:p>
    <w:p w14:paraId="40D7E932" w14:textId="77777777" w:rsidR="00533761" w:rsidRDefault="00533761" w:rsidP="00A372E0"/>
  </w:endnote>
  <w:endnote w:type="continuationNotice" w:id="1">
    <w:p w14:paraId="1C14D7AB" w14:textId="77777777" w:rsidR="00533761" w:rsidRDefault="00533761" w:rsidP="00A372E0"/>
    <w:p w14:paraId="66A28CCA" w14:textId="77777777" w:rsidR="00533761" w:rsidRDefault="00533761" w:rsidP="00A372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Gotham SSm Bold">
    <w:altName w:val="Calibri"/>
    <w:panose1 w:val="00000000000000000000"/>
    <w:charset w:val="00"/>
    <w:family w:val="modern"/>
    <w:notTrueType/>
    <w:pitch w:val="variable"/>
    <w:sig w:usb0="A00002FF" w:usb1="4000001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A7EED" w14:textId="77777777" w:rsidR="00B06A54" w:rsidRDefault="00B06A54" w:rsidP="00B06A54">
    <w:pPr>
      <w:pStyle w:val="Footer"/>
    </w:pPr>
  </w:p>
  <w:p w14:paraId="668C81B4" w14:textId="463DCCE6" w:rsidR="00B06A54" w:rsidRDefault="00B06A54" w:rsidP="00B06A54">
    <w:pPr>
      <w:pStyle w:val="Footer"/>
    </w:pPr>
    <w:r w:rsidRPr="00B112A1">
      <w:t xml:space="preserve">Version Date: </w:t>
    </w:r>
    <w:proofErr w:type="spellStart"/>
    <w:r w:rsidRPr="004F2877">
      <w:rPr>
        <w:rStyle w:val="Prompttoadaptoraltertext"/>
      </w:rPr>
      <w:t>yyyy</w:t>
    </w:r>
    <w:proofErr w:type="spellEnd"/>
    <w:r w:rsidRPr="004F2877">
      <w:rPr>
        <w:rStyle w:val="Prompttoadaptoraltertext"/>
      </w:rPr>
      <w:t>-mmm-dd</w:t>
    </w:r>
  </w:p>
  <w:sdt>
    <w:sdtPr>
      <w:id w:val="495771880"/>
      <w:docPartObj>
        <w:docPartGallery w:val="Page Numbers (Bottom of Page)"/>
        <w:docPartUnique/>
      </w:docPartObj>
    </w:sdtPr>
    <w:sdtEndPr>
      <w:rPr>
        <w:noProof/>
      </w:rPr>
    </w:sdtEndPr>
    <w:sdtContent>
      <w:p w14:paraId="43D5EC47" w14:textId="251735C9" w:rsidR="00972F72" w:rsidRDefault="00B06A54" w:rsidP="00282D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F28551" w14:textId="77777777" w:rsidR="009C7DA2" w:rsidRDefault="009C7D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EEFD1" w14:textId="77777777" w:rsidR="00533761" w:rsidRDefault="00533761" w:rsidP="00A372E0">
      <w:r>
        <w:separator/>
      </w:r>
    </w:p>
    <w:p w14:paraId="1272E9F0" w14:textId="77777777" w:rsidR="00533761" w:rsidRDefault="00533761" w:rsidP="00A372E0"/>
  </w:footnote>
  <w:footnote w:type="continuationSeparator" w:id="0">
    <w:p w14:paraId="5FFA4B29" w14:textId="77777777" w:rsidR="00533761" w:rsidRDefault="00533761" w:rsidP="00A372E0">
      <w:r>
        <w:continuationSeparator/>
      </w:r>
    </w:p>
    <w:p w14:paraId="20223D10" w14:textId="77777777" w:rsidR="00533761" w:rsidRDefault="00533761" w:rsidP="00A372E0"/>
  </w:footnote>
  <w:footnote w:type="continuationNotice" w:id="1">
    <w:p w14:paraId="33151878" w14:textId="77777777" w:rsidR="00533761" w:rsidRDefault="00533761" w:rsidP="00A372E0"/>
    <w:p w14:paraId="4B587E72" w14:textId="77777777" w:rsidR="00533761" w:rsidRDefault="00533761" w:rsidP="00A372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FE344" w14:textId="42955DAA" w:rsidR="00C8533E" w:rsidRDefault="00C8533E" w:rsidP="000141EC">
    <w:pPr>
      <w:pStyle w:val="Header"/>
      <w:jc w:val="right"/>
    </w:pPr>
    <w:r>
      <w:rPr>
        <w:noProof/>
      </w:rPr>
      <w:drawing>
        <wp:anchor distT="0" distB="0" distL="114300" distR="114300" simplePos="0" relativeHeight="251658240" behindDoc="0" locked="0" layoutInCell="1" allowOverlap="1" wp14:anchorId="259E582F" wp14:editId="46A9CA8E">
          <wp:simplePos x="0" y="0"/>
          <wp:positionH relativeFrom="page">
            <wp:posOffset>19050</wp:posOffset>
          </wp:positionH>
          <wp:positionV relativeFrom="page">
            <wp:posOffset>19050</wp:posOffset>
          </wp:positionV>
          <wp:extent cx="7744968" cy="1417413"/>
          <wp:effectExtent l="0" t="0" r="0" b="0"/>
          <wp:wrapTopAndBottom/>
          <wp:docPr id="936158358" name="Picture 9361583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372139" name="Picture 76637213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44968" cy="1417413"/>
                  </a:xfrm>
                  <a:prstGeom prst="rect">
                    <a:avLst/>
                  </a:prstGeom>
                </pic:spPr>
              </pic:pic>
            </a:graphicData>
          </a:graphic>
          <wp14:sizeRelH relativeFrom="page">
            <wp14:pctWidth>0</wp14:pctWidth>
          </wp14:sizeRelH>
          <wp14:sizeRelV relativeFrom="page">
            <wp14:pctHeight>0</wp14:pctHeight>
          </wp14:sizeRelV>
        </wp:anchor>
      </w:drawing>
    </w:r>
    <w:r w:rsidR="000141EC">
      <w:t xml:space="preserve">Version </w:t>
    </w:r>
    <w:r w:rsidR="00D37CA4">
      <w:t>3</w:t>
    </w:r>
    <w:r w:rsidR="000141EC">
      <w:t xml:space="preserve">.0; </w:t>
    </w:r>
    <w:r w:rsidR="00D37CA4">
      <w:t>03</w:t>
    </w:r>
    <w:r w:rsidR="00EF69BE">
      <w:t>-</w:t>
    </w:r>
    <w:r w:rsidR="00D37CA4">
      <w:t>Jun</w:t>
    </w:r>
    <w:r w:rsidR="00EF69BE">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6326"/>
    <w:multiLevelType w:val="hybridMultilevel"/>
    <w:tmpl w:val="D4B6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84E87"/>
    <w:multiLevelType w:val="hybridMultilevel"/>
    <w:tmpl w:val="EB2A54F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BE63335"/>
    <w:multiLevelType w:val="hybridMultilevel"/>
    <w:tmpl w:val="4822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4A21"/>
    <w:multiLevelType w:val="hybridMultilevel"/>
    <w:tmpl w:val="26A25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B023A"/>
    <w:multiLevelType w:val="hybridMultilevel"/>
    <w:tmpl w:val="4FA60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64A04"/>
    <w:multiLevelType w:val="hybridMultilevel"/>
    <w:tmpl w:val="E4CAB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B628A"/>
    <w:multiLevelType w:val="hybridMultilevel"/>
    <w:tmpl w:val="84D68CC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1C8605E0"/>
    <w:multiLevelType w:val="hybridMultilevel"/>
    <w:tmpl w:val="4120D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44D1C"/>
    <w:multiLevelType w:val="hybridMultilevel"/>
    <w:tmpl w:val="7F683D4A"/>
    <w:lvl w:ilvl="0" w:tplc="FFFFFFFF">
      <w:start w:val="1"/>
      <w:numFmt w:val="decimal"/>
      <w:lvlText w:val="%1."/>
      <w:lvlJc w:val="left"/>
      <w:pPr>
        <w:ind w:left="1260" w:hanging="360"/>
      </w:pPr>
    </w:lvl>
    <w:lvl w:ilvl="1" w:tplc="FFFFFFFF">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9" w15:restartNumberingAfterBreak="0">
    <w:nsid w:val="251B2364"/>
    <w:multiLevelType w:val="hybridMultilevel"/>
    <w:tmpl w:val="E6B07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4CC"/>
    <w:multiLevelType w:val="hybridMultilevel"/>
    <w:tmpl w:val="18AC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72F83"/>
    <w:multiLevelType w:val="hybridMultilevel"/>
    <w:tmpl w:val="D3DA0C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5776364"/>
    <w:multiLevelType w:val="multilevel"/>
    <w:tmpl w:val="FF5C322A"/>
    <w:lvl w:ilvl="0">
      <w:start w:val="1"/>
      <w:numFmt w:val="decimal"/>
      <w:pStyle w:val="Heading1"/>
      <w:lvlText w:val="%1."/>
      <w:lvlJc w:val="left"/>
      <w:pPr>
        <w:ind w:left="360" w:hanging="360"/>
      </w:pPr>
    </w:lvl>
    <w:lvl w:ilvl="1">
      <w:start w:val="1"/>
      <w:numFmt w:val="decimal"/>
      <w:pStyle w:val="Heading2"/>
      <w:lvlText w:val="%1.%2."/>
      <w:lvlJc w:val="left"/>
      <w:pPr>
        <w:ind w:left="43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2B5DE8"/>
    <w:multiLevelType w:val="hybridMultilevel"/>
    <w:tmpl w:val="C644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B4AE5"/>
    <w:multiLevelType w:val="hybridMultilevel"/>
    <w:tmpl w:val="EFCC0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BF1706"/>
    <w:multiLevelType w:val="hybridMultilevel"/>
    <w:tmpl w:val="E428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E5FEC"/>
    <w:multiLevelType w:val="hybridMultilevel"/>
    <w:tmpl w:val="7604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02E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CF2B95"/>
    <w:multiLevelType w:val="hybridMultilevel"/>
    <w:tmpl w:val="80440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8DA75F2"/>
    <w:multiLevelType w:val="hybridMultilevel"/>
    <w:tmpl w:val="4262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497C54"/>
    <w:multiLevelType w:val="hybridMultilevel"/>
    <w:tmpl w:val="F616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3794A"/>
    <w:multiLevelType w:val="hybridMultilevel"/>
    <w:tmpl w:val="C32ACAD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64B24916"/>
    <w:multiLevelType w:val="hybridMultilevel"/>
    <w:tmpl w:val="2BA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A58A5"/>
    <w:multiLevelType w:val="multilevel"/>
    <w:tmpl w:val="88C2EE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BD5239"/>
    <w:multiLevelType w:val="hybridMultilevel"/>
    <w:tmpl w:val="03565B04"/>
    <w:lvl w:ilvl="0" w:tplc="18E2FF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AB50C0"/>
    <w:multiLevelType w:val="hybridMultilevel"/>
    <w:tmpl w:val="E3D4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5B3A54"/>
    <w:multiLevelType w:val="hybridMultilevel"/>
    <w:tmpl w:val="D8AA6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9A017F"/>
    <w:multiLevelType w:val="hybridMultilevel"/>
    <w:tmpl w:val="42DA2F10"/>
    <w:lvl w:ilvl="0" w:tplc="E73ED68C">
      <w:start w:val="1"/>
      <w:numFmt w:val="decimal"/>
      <w:lvlText w:val="%1."/>
      <w:lvlJc w:val="left"/>
      <w:pPr>
        <w:ind w:left="1440" w:hanging="360"/>
      </w:pPr>
    </w:lvl>
    <w:lvl w:ilvl="1" w:tplc="560CA116">
      <w:start w:val="1"/>
      <w:numFmt w:val="decimal"/>
      <w:lvlText w:val="%2."/>
      <w:lvlJc w:val="left"/>
      <w:pPr>
        <w:ind w:left="1440" w:hanging="360"/>
      </w:pPr>
    </w:lvl>
    <w:lvl w:ilvl="2" w:tplc="59B62E5E">
      <w:start w:val="1"/>
      <w:numFmt w:val="decimal"/>
      <w:lvlText w:val="%3."/>
      <w:lvlJc w:val="left"/>
      <w:pPr>
        <w:ind w:left="1440" w:hanging="360"/>
      </w:pPr>
    </w:lvl>
    <w:lvl w:ilvl="3" w:tplc="548AC5C8">
      <w:start w:val="1"/>
      <w:numFmt w:val="decimal"/>
      <w:lvlText w:val="%4."/>
      <w:lvlJc w:val="left"/>
      <w:pPr>
        <w:ind w:left="1440" w:hanging="360"/>
      </w:pPr>
    </w:lvl>
    <w:lvl w:ilvl="4" w:tplc="4412DB6C">
      <w:start w:val="1"/>
      <w:numFmt w:val="decimal"/>
      <w:lvlText w:val="%5."/>
      <w:lvlJc w:val="left"/>
      <w:pPr>
        <w:ind w:left="1440" w:hanging="360"/>
      </w:pPr>
    </w:lvl>
    <w:lvl w:ilvl="5" w:tplc="70863214">
      <w:start w:val="1"/>
      <w:numFmt w:val="decimal"/>
      <w:lvlText w:val="%6."/>
      <w:lvlJc w:val="left"/>
      <w:pPr>
        <w:ind w:left="1440" w:hanging="360"/>
      </w:pPr>
    </w:lvl>
    <w:lvl w:ilvl="6" w:tplc="8B50277E">
      <w:start w:val="1"/>
      <w:numFmt w:val="decimal"/>
      <w:lvlText w:val="%7."/>
      <w:lvlJc w:val="left"/>
      <w:pPr>
        <w:ind w:left="1440" w:hanging="360"/>
      </w:pPr>
    </w:lvl>
    <w:lvl w:ilvl="7" w:tplc="5FA010B2">
      <w:start w:val="1"/>
      <w:numFmt w:val="decimal"/>
      <w:lvlText w:val="%8."/>
      <w:lvlJc w:val="left"/>
      <w:pPr>
        <w:ind w:left="1440" w:hanging="360"/>
      </w:pPr>
    </w:lvl>
    <w:lvl w:ilvl="8" w:tplc="EA2E945A">
      <w:start w:val="1"/>
      <w:numFmt w:val="decimal"/>
      <w:lvlText w:val="%9."/>
      <w:lvlJc w:val="left"/>
      <w:pPr>
        <w:ind w:left="1440" w:hanging="360"/>
      </w:pPr>
    </w:lvl>
  </w:abstractNum>
  <w:abstractNum w:abstractNumId="28" w15:restartNumberingAfterBreak="0">
    <w:nsid w:val="6DD54484"/>
    <w:multiLevelType w:val="hybridMultilevel"/>
    <w:tmpl w:val="6EE27404"/>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773D23BB"/>
    <w:multiLevelType w:val="hybridMultilevel"/>
    <w:tmpl w:val="11206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2B493B"/>
    <w:multiLevelType w:val="hybridMultilevel"/>
    <w:tmpl w:val="F41C8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E80963"/>
    <w:multiLevelType w:val="hybridMultilevel"/>
    <w:tmpl w:val="9FBC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01761"/>
    <w:multiLevelType w:val="multilevel"/>
    <w:tmpl w:val="35A41C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63361582">
    <w:abstractNumId w:val="19"/>
  </w:num>
  <w:num w:numId="2" w16cid:durableId="344137845">
    <w:abstractNumId w:val="24"/>
  </w:num>
  <w:num w:numId="3" w16cid:durableId="572816149">
    <w:abstractNumId w:val="7"/>
  </w:num>
  <w:num w:numId="4" w16cid:durableId="1945845723">
    <w:abstractNumId w:val="0"/>
  </w:num>
  <w:num w:numId="5" w16cid:durableId="197862226">
    <w:abstractNumId w:val="16"/>
  </w:num>
  <w:num w:numId="6" w16cid:durableId="181207189">
    <w:abstractNumId w:val="29"/>
  </w:num>
  <w:num w:numId="7" w16cid:durableId="99616091">
    <w:abstractNumId w:val="6"/>
  </w:num>
  <w:num w:numId="8" w16cid:durableId="1020014413">
    <w:abstractNumId w:val="22"/>
  </w:num>
  <w:num w:numId="9" w16cid:durableId="353188273">
    <w:abstractNumId w:val="1"/>
  </w:num>
  <w:num w:numId="10" w16cid:durableId="519586204">
    <w:abstractNumId w:val="15"/>
  </w:num>
  <w:num w:numId="11" w16cid:durableId="1209564167">
    <w:abstractNumId w:val="18"/>
  </w:num>
  <w:num w:numId="12" w16cid:durableId="2038390263">
    <w:abstractNumId w:val="10"/>
  </w:num>
  <w:num w:numId="13" w16cid:durableId="735394823">
    <w:abstractNumId w:val="3"/>
  </w:num>
  <w:num w:numId="14" w16cid:durableId="793251944">
    <w:abstractNumId w:val="11"/>
  </w:num>
  <w:num w:numId="15" w16cid:durableId="1936859869">
    <w:abstractNumId w:val="14"/>
  </w:num>
  <w:num w:numId="16" w16cid:durableId="594290683">
    <w:abstractNumId w:val="31"/>
  </w:num>
  <w:num w:numId="17" w16cid:durableId="1933126851">
    <w:abstractNumId w:val="25"/>
  </w:num>
  <w:num w:numId="18" w16cid:durableId="546063853">
    <w:abstractNumId w:val="20"/>
  </w:num>
  <w:num w:numId="19" w16cid:durableId="1951356912">
    <w:abstractNumId w:val="26"/>
  </w:num>
  <w:num w:numId="20" w16cid:durableId="196434947">
    <w:abstractNumId w:val="13"/>
  </w:num>
  <w:num w:numId="21" w16cid:durableId="1824077433">
    <w:abstractNumId w:val="2"/>
  </w:num>
  <w:num w:numId="22" w16cid:durableId="166487309">
    <w:abstractNumId w:val="32"/>
  </w:num>
  <w:num w:numId="23" w16cid:durableId="408888219">
    <w:abstractNumId w:val="12"/>
  </w:num>
  <w:num w:numId="24" w16cid:durableId="769589810">
    <w:abstractNumId w:val="23"/>
  </w:num>
  <w:num w:numId="25" w16cid:durableId="221598059">
    <w:abstractNumId w:val="17"/>
  </w:num>
  <w:num w:numId="26" w16cid:durableId="2109959255">
    <w:abstractNumId w:val="4"/>
  </w:num>
  <w:num w:numId="27" w16cid:durableId="643658550">
    <w:abstractNumId w:val="9"/>
  </w:num>
  <w:num w:numId="28" w16cid:durableId="919214938">
    <w:abstractNumId w:val="30"/>
  </w:num>
  <w:num w:numId="29" w16cid:durableId="459080512">
    <w:abstractNumId w:val="28"/>
  </w:num>
  <w:num w:numId="30" w16cid:durableId="1645044347">
    <w:abstractNumId w:val="8"/>
  </w:num>
  <w:num w:numId="31" w16cid:durableId="946278756">
    <w:abstractNumId w:val="21"/>
  </w:num>
  <w:num w:numId="32" w16cid:durableId="1681197428">
    <w:abstractNumId w:val="27"/>
  </w:num>
  <w:num w:numId="33" w16cid:durableId="16864408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2D"/>
    <w:rsid w:val="0000206C"/>
    <w:rsid w:val="00003D91"/>
    <w:rsid w:val="000103FF"/>
    <w:rsid w:val="00010E57"/>
    <w:rsid w:val="00011386"/>
    <w:rsid w:val="00011BAA"/>
    <w:rsid w:val="00011D82"/>
    <w:rsid w:val="000125E3"/>
    <w:rsid w:val="00013A22"/>
    <w:rsid w:val="000141EC"/>
    <w:rsid w:val="00017615"/>
    <w:rsid w:val="00017E57"/>
    <w:rsid w:val="00017FB3"/>
    <w:rsid w:val="00020771"/>
    <w:rsid w:val="00022021"/>
    <w:rsid w:val="00025779"/>
    <w:rsid w:val="00026729"/>
    <w:rsid w:val="00027E6D"/>
    <w:rsid w:val="00030341"/>
    <w:rsid w:val="00033BFB"/>
    <w:rsid w:val="000355E5"/>
    <w:rsid w:val="000373AA"/>
    <w:rsid w:val="000404B5"/>
    <w:rsid w:val="00040C93"/>
    <w:rsid w:val="00041440"/>
    <w:rsid w:val="00043A83"/>
    <w:rsid w:val="000472C4"/>
    <w:rsid w:val="000473E3"/>
    <w:rsid w:val="00047478"/>
    <w:rsid w:val="000479BC"/>
    <w:rsid w:val="00051A4F"/>
    <w:rsid w:val="00052997"/>
    <w:rsid w:val="00052D33"/>
    <w:rsid w:val="0005399B"/>
    <w:rsid w:val="00053FD2"/>
    <w:rsid w:val="00054E37"/>
    <w:rsid w:val="00055881"/>
    <w:rsid w:val="00057657"/>
    <w:rsid w:val="00061D1F"/>
    <w:rsid w:val="000636BC"/>
    <w:rsid w:val="00064ADA"/>
    <w:rsid w:val="00064D1E"/>
    <w:rsid w:val="00064E74"/>
    <w:rsid w:val="00071A99"/>
    <w:rsid w:val="000728E2"/>
    <w:rsid w:val="00075696"/>
    <w:rsid w:val="00075C11"/>
    <w:rsid w:val="00075DAC"/>
    <w:rsid w:val="0007785E"/>
    <w:rsid w:val="0008186D"/>
    <w:rsid w:val="00081DBA"/>
    <w:rsid w:val="00083149"/>
    <w:rsid w:val="000831AB"/>
    <w:rsid w:val="00085E7B"/>
    <w:rsid w:val="000928A9"/>
    <w:rsid w:val="00093934"/>
    <w:rsid w:val="0009773F"/>
    <w:rsid w:val="000A19CD"/>
    <w:rsid w:val="000A4840"/>
    <w:rsid w:val="000A4E6D"/>
    <w:rsid w:val="000A5354"/>
    <w:rsid w:val="000A637A"/>
    <w:rsid w:val="000B04D7"/>
    <w:rsid w:val="000B4AB2"/>
    <w:rsid w:val="000B53E1"/>
    <w:rsid w:val="000B60A0"/>
    <w:rsid w:val="000B7E85"/>
    <w:rsid w:val="000C3D5B"/>
    <w:rsid w:val="000C68AD"/>
    <w:rsid w:val="000D0479"/>
    <w:rsid w:val="000D3292"/>
    <w:rsid w:val="000D6A7E"/>
    <w:rsid w:val="000D7592"/>
    <w:rsid w:val="000E24AB"/>
    <w:rsid w:val="000E5C95"/>
    <w:rsid w:val="000E769D"/>
    <w:rsid w:val="000F0CDF"/>
    <w:rsid w:val="000F2A83"/>
    <w:rsid w:val="000F34DC"/>
    <w:rsid w:val="000F75EE"/>
    <w:rsid w:val="0010417E"/>
    <w:rsid w:val="00104C0F"/>
    <w:rsid w:val="00105EB6"/>
    <w:rsid w:val="001077F2"/>
    <w:rsid w:val="00107E91"/>
    <w:rsid w:val="00111067"/>
    <w:rsid w:val="001124D0"/>
    <w:rsid w:val="0011257B"/>
    <w:rsid w:val="00112E54"/>
    <w:rsid w:val="001137F3"/>
    <w:rsid w:val="00117A3A"/>
    <w:rsid w:val="00120490"/>
    <w:rsid w:val="00121BD4"/>
    <w:rsid w:val="0012211D"/>
    <w:rsid w:val="001221AC"/>
    <w:rsid w:val="00123B48"/>
    <w:rsid w:val="00125CA3"/>
    <w:rsid w:val="0012787F"/>
    <w:rsid w:val="001311DD"/>
    <w:rsid w:val="001358EF"/>
    <w:rsid w:val="00136DFF"/>
    <w:rsid w:val="0014089D"/>
    <w:rsid w:val="00141792"/>
    <w:rsid w:val="00142365"/>
    <w:rsid w:val="001429D4"/>
    <w:rsid w:val="001448A4"/>
    <w:rsid w:val="00145B8C"/>
    <w:rsid w:val="0015014E"/>
    <w:rsid w:val="00153634"/>
    <w:rsid w:val="00153FF1"/>
    <w:rsid w:val="00154600"/>
    <w:rsid w:val="001572E9"/>
    <w:rsid w:val="00160098"/>
    <w:rsid w:val="001716C0"/>
    <w:rsid w:val="0017422E"/>
    <w:rsid w:val="001742DB"/>
    <w:rsid w:val="001759AC"/>
    <w:rsid w:val="00176257"/>
    <w:rsid w:val="00180910"/>
    <w:rsid w:val="00181338"/>
    <w:rsid w:val="00184379"/>
    <w:rsid w:val="0018549D"/>
    <w:rsid w:val="001858B4"/>
    <w:rsid w:val="001858EC"/>
    <w:rsid w:val="00186691"/>
    <w:rsid w:val="0019099D"/>
    <w:rsid w:val="001922CB"/>
    <w:rsid w:val="00192488"/>
    <w:rsid w:val="001939AA"/>
    <w:rsid w:val="00194717"/>
    <w:rsid w:val="001974B0"/>
    <w:rsid w:val="001A1A86"/>
    <w:rsid w:val="001A206E"/>
    <w:rsid w:val="001A4CC7"/>
    <w:rsid w:val="001A4E85"/>
    <w:rsid w:val="001A5B84"/>
    <w:rsid w:val="001A5F33"/>
    <w:rsid w:val="001A6CEE"/>
    <w:rsid w:val="001B0303"/>
    <w:rsid w:val="001B1514"/>
    <w:rsid w:val="001B3A3C"/>
    <w:rsid w:val="001B5D91"/>
    <w:rsid w:val="001B6501"/>
    <w:rsid w:val="001B7C8F"/>
    <w:rsid w:val="001C3F89"/>
    <w:rsid w:val="001C5748"/>
    <w:rsid w:val="001C5CA9"/>
    <w:rsid w:val="001D2FAA"/>
    <w:rsid w:val="001D39A8"/>
    <w:rsid w:val="001D3F70"/>
    <w:rsid w:val="001D74F9"/>
    <w:rsid w:val="001E2CDF"/>
    <w:rsid w:val="001E3027"/>
    <w:rsid w:val="001F1B2D"/>
    <w:rsid w:val="001F2D80"/>
    <w:rsid w:val="001F49F2"/>
    <w:rsid w:val="001F5430"/>
    <w:rsid w:val="001F6B33"/>
    <w:rsid w:val="00200B62"/>
    <w:rsid w:val="00200F1A"/>
    <w:rsid w:val="00202F0C"/>
    <w:rsid w:val="0020328C"/>
    <w:rsid w:val="00203E4E"/>
    <w:rsid w:val="00206267"/>
    <w:rsid w:val="0020725A"/>
    <w:rsid w:val="00210C80"/>
    <w:rsid w:val="0021269E"/>
    <w:rsid w:val="00215474"/>
    <w:rsid w:val="00216FE6"/>
    <w:rsid w:val="00217456"/>
    <w:rsid w:val="002225E4"/>
    <w:rsid w:val="00231ED2"/>
    <w:rsid w:val="00233088"/>
    <w:rsid w:val="00236D0C"/>
    <w:rsid w:val="002370AA"/>
    <w:rsid w:val="002370E0"/>
    <w:rsid w:val="002400D4"/>
    <w:rsid w:val="00240248"/>
    <w:rsid w:val="00241BFB"/>
    <w:rsid w:val="00242AC2"/>
    <w:rsid w:val="00242EC5"/>
    <w:rsid w:val="00246C64"/>
    <w:rsid w:val="00246F77"/>
    <w:rsid w:val="00247F15"/>
    <w:rsid w:val="00254A10"/>
    <w:rsid w:val="00254EC2"/>
    <w:rsid w:val="002557CF"/>
    <w:rsid w:val="00261AFF"/>
    <w:rsid w:val="00263162"/>
    <w:rsid w:val="0026676B"/>
    <w:rsid w:val="00266C0A"/>
    <w:rsid w:val="00266E16"/>
    <w:rsid w:val="00267B7B"/>
    <w:rsid w:val="0027331D"/>
    <w:rsid w:val="0027395D"/>
    <w:rsid w:val="00275BC2"/>
    <w:rsid w:val="00276AC2"/>
    <w:rsid w:val="002770B9"/>
    <w:rsid w:val="0028104A"/>
    <w:rsid w:val="00282D33"/>
    <w:rsid w:val="00293B77"/>
    <w:rsid w:val="00294579"/>
    <w:rsid w:val="00295B21"/>
    <w:rsid w:val="00297394"/>
    <w:rsid w:val="002A1F15"/>
    <w:rsid w:val="002A4849"/>
    <w:rsid w:val="002A69B8"/>
    <w:rsid w:val="002B3274"/>
    <w:rsid w:val="002B342E"/>
    <w:rsid w:val="002B3CF2"/>
    <w:rsid w:val="002B53B1"/>
    <w:rsid w:val="002B54AC"/>
    <w:rsid w:val="002C0735"/>
    <w:rsid w:val="002C160E"/>
    <w:rsid w:val="002C1E36"/>
    <w:rsid w:val="002C1F6D"/>
    <w:rsid w:val="002C4B23"/>
    <w:rsid w:val="002C4D9A"/>
    <w:rsid w:val="002C7308"/>
    <w:rsid w:val="002D4E83"/>
    <w:rsid w:val="002E6BEC"/>
    <w:rsid w:val="002F3824"/>
    <w:rsid w:val="002F49D0"/>
    <w:rsid w:val="002F4E89"/>
    <w:rsid w:val="003071C1"/>
    <w:rsid w:val="003072DF"/>
    <w:rsid w:val="003102A1"/>
    <w:rsid w:val="0031038D"/>
    <w:rsid w:val="00313534"/>
    <w:rsid w:val="003136F4"/>
    <w:rsid w:val="003152E6"/>
    <w:rsid w:val="00316DF3"/>
    <w:rsid w:val="0032609F"/>
    <w:rsid w:val="00326782"/>
    <w:rsid w:val="00333744"/>
    <w:rsid w:val="00335C24"/>
    <w:rsid w:val="003365B1"/>
    <w:rsid w:val="003430EF"/>
    <w:rsid w:val="00343728"/>
    <w:rsid w:val="003445F5"/>
    <w:rsid w:val="00344A89"/>
    <w:rsid w:val="003453C9"/>
    <w:rsid w:val="00351DE9"/>
    <w:rsid w:val="003528D2"/>
    <w:rsid w:val="0035324A"/>
    <w:rsid w:val="0035352B"/>
    <w:rsid w:val="00355CA5"/>
    <w:rsid w:val="00356311"/>
    <w:rsid w:val="00356412"/>
    <w:rsid w:val="0035669B"/>
    <w:rsid w:val="00356A9E"/>
    <w:rsid w:val="0035719F"/>
    <w:rsid w:val="00362B06"/>
    <w:rsid w:val="00366FC8"/>
    <w:rsid w:val="00367D5C"/>
    <w:rsid w:val="00373538"/>
    <w:rsid w:val="00380778"/>
    <w:rsid w:val="00382666"/>
    <w:rsid w:val="00384AD7"/>
    <w:rsid w:val="003874E4"/>
    <w:rsid w:val="00391444"/>
    <w:rsid w:val="00395FDD"/>
    <w:rsid w:val="0039654E"/>
    <w:rsid w:val="003A0707"/>
    <w:rsid w:val="003A2B69"/>
    <w:rsid w:val="003A435E"/>
    <w:rsid w:val="003A4D2A"/>
    <w:rsid w:val="003A5C0E"/>
    <w:rsid w:val="003A7E3A"/>
    <w:rsid w:val="003A7E9D"/>
    <w:rsid w:val="003B2C16"/>
    <w:rsid w:val="003B2C5B"/>
    <w:rsid w:val="003B5DBB"/>
    <w:rsid w:val="003C21E2"/>
    <w:rsid w:val="003C25F5"/>
    <w:rsid w:val="003C3BB1"/>
    <w:rsid w:val="003C4C62"/>
    <w:rsid w:val="003D01BF"/>
    <w:rsid w:val="003D173A"/>
    <w:rsid w:val="003D20E9"/>
    <w:rsid w:val="003D3152"/>
    <w:rsid w:val="003D40D3"/>
    <w:rsid w:val="003D5416"/>
    <w:rsid w:val="003D56D4"/>
    <w:rsid w:val="003D64A6"/>
    <w:rsid w:val="003E001B"/>
    <w:rsid w:val="003E052F"/>
    <w:rsid w:val="003E17C7"/>
    <w:rsid w:val="003E1BF0"/>
    <w:rsid w:val="003E2411"/>
    <w:rsid w:val="003E3CC4"/>
    <w:rsid w:val="003E6853"/>
    <w:rsid w:val="003F0013"/>
    <w:rsid w:val="003F15D7"/>
    <w:rsid w:val="003F2740"/>
    <w:rsid w:val="003F2A3D"/>
    <w:rsid w:val="003F52C6"/>
    <w:rsid w:val="003F7B8C"/>
    <w:rsid w:val="0040606F"/>
    <w:rsid w:val="00407F5B"/>
    <w:rsid w:val="00410607"/>
    <w:rsid w:val="00410A7B"/>
    <w:rsid w:val="00414034"/>
    <w:rsid w:val="004147E5"/>
    <w:rsid w:val="004200A8"/>
    <w:rsid w:val="004329E2"/>
    <w:rsid w:val="00433983"/>
    <w:rsid w:val="00434614"/>
    <w:rsid w:val="00434813"/>
    <w:rsid w:val="0043665E"/>
    <w:rsid w:val="00436F0B"/>
    <w:rsid w:val="00442027"/>
    <w:rsid w:val="00443AA2"/>
    <w:rsid w:val="0044425F"/>
    <w:rsid w:val="004468AD"/>
    <w:rsid w:val="00451018"/>
    <w:rsid w:val="00455E06"/>
    <w:rsid w:val="00455FCB"/>
    <w:rsid w:val="00462AEF"/>
    <w:rsid w:val="004636B3"/>
    <w:rsid w:val="00463EE4"/>
    <w:rsid w:val="00464713"/>
    <w:rsid w:val="00467A71"/>
    <w:rsid w:val="004718ED"/>
    <w:rsid w:val="00471B35"/>
    <w:rsid w:val="004730B6"/>
    <w:rsid w:val="0047528A"/>
    <w:rsid w:val="004756C5"/>
    <w:rsid w:val="00476A4A"/>
    <w:rsid w:val="00476BBD"/>
    <w:rsid w:val="004858C4"/>
    <w:rsid w:val="00485EE4"/>
    <w:rsid w:val="004917B0"/>
    <w:rsid w:val="004932A6"/>
    <w:rsid w:val="00493D2F"/>
    <w:rsid w:val="00497270"/>
    <w:rsid w:val="004A05BD"/>
    <w:rsid w:val="004A06AB"/>
    <w:rsid w:val="004A2240"/>
    <w:rsid w:val="004A2392"/>
    <w:rsid w:val="004A2CA8"/>
    <w:rsid w:val="004A345C"/>
    <w:rsid w:val="004A3B1D"/>
    <w:rsid w:val="004A5BFC"/>
    <w:rsid w:val="004B2A63"/>
    <w:rsid w:val="004B4257"/>
    <w:rsid w:val="004B6716"/>
    <w:rsid w:val="004C04EF"/>
    <w:rsid w:val="004C0777"/>
    <w:rsid w:val="004C1946"/>
    <w:rsid w:val="004C20B5"/>
    <w:rsid w:val="004C294E"/>
    <w:rsid w:val="004C51A0"/>
    <w:rsid w:val="004C7097"/>
    <w:rsid w:val="004D017B"/>
    <w:rsid w:val="004D0583"/>
    <w:rsid w:val="004D0EA3"/>
    <w:rsid w:val="004D139F"/>
    <w:rsid w:val="004D268E"/>
    <w:rsid w:val="004D60FA"/>
    <w:rsid w:val="004E1190"/>
    <w:rsid w:val="004E122F"/>
    <w:rsid w:val="004E3359"/>
    <w:rsid w:val="004E3F1B"/>
    <w:rsid w:val="004E4221"/>
    <w:rsid w:val="004E51F3"/>
    <w:rsid w:val="004F2877"/>
    <w:rsid w:val="00500FDF"/>
    <w:rsid w:val="00502164"/>
    <w:rsid w:val="00503C6D"/>
    <w:rsid w:val="00504417"/>
    <w:rsid w:val="00506B51"/>
    <w:rsid w:val="005120D2"/>
    <w:rsid w:val="005126C1"/>
    <w:rsid w:val="00516132"/>
    <w:rsid w:val="00517113"/>
    <w:rsid w:val="00520267"/>
    <w:rsid w:val="005215B8"/>
    <w:rsid w:val="005216D0"/>
    <w:rsid w:val="00522AFF"/>
    <w:rsid w:val="00522E35"/>
    <w:rsid w:val="00523AC4"/>
    <w:rsid w:val="00530731"/>
    <w:rsid w:val="00533761"/>
    <w:rsid w:val="00535434"/>
    <w:rsid w:val="005354C5"/>
    <w:rsid w:val="0053729F"/>
    <w:rsid w:val="005376CC"/>
    <w:rsid w:val="005452FC"/>
    <w:rsid w:val="00545AAC"/>
    <w:rsid w:val="00546F26"/>
    <w:rsid w:val="0054747F"/>
    <w:rsid w:val="0054771C"/>
    <w:rsid w:val="0055076E"/>
    <w:rsid w:val="00553243"/>
    <w:rsid w:val="00553A4C"/>
    <w:rsid w:val="0055403B"/>
    <w:rsid w:val="0055597A"/>
    <w:rsid w:val="00556285"/>
    <w:rsid w:val="005570E0"/>
    <w:rsid w:val="0055764B"/>
    <w:rsid w:val="005609CA"/>
    <w:rsid w:val="00560AF2"/>
    <w:rsid w:val="00562B6D"/>
    <w:rsid w:val="00564AF2"/>
    <w:rsid w:val="0056634F"/>
    <w:rsid w:val="00566AA4"/>
    <w:rsid w:val="0056792C"/>
    <w:rsid w:val="00572024"/>
    <w:rsid w:val="00572800"/>
    <w:rsid w:val="00575462"/>
    <w:rsid w:val="00576713"/>
    <w:rsid w:val="005777E9"/>
    <w:rsid w:val="00577CEB"/>
    <w:rsid w:val="00583751"/>
    <w:rsid w:val="00584E1E"/>
    <w:rsid w:val="005850FC"/>
    <w:rsid w:val="00585708"/>
    <w:rsid w:val="00590106"/>
    <w:rsid w:val="00590FEA"/>
    <w:rsid w:val="00592231"/>
    <w:rsid w:val="00592D6D"/>
    <w:rsid w:val="00595C8B"/>
    <w:rsid w:val="005963CB"/>
    <w:rsid w:val="005973D0"/>
    <w:rsid w:val="005A14AE"/>
    <w:rsid w:val="005A36B2"/>
    <w:rsid w:val="005A50EB"/>
    <w:rsid w:val="005A5134"/>
    <w:rsid w:val="005A5E2C"/>
    <w:rsid w:val="005A601E"/>
    <w:rsid w:val="005A690A"/>
    <w:rsid w:val="005B19A0"/>
    <w:rsid w:val="005B6DD7"/>
    <w:rsid w:val="005C0025"/>
    <w:rsid w:val="005C5901"/>
    <w:rsid w:val="005C7E7D"/>
    <w:rsid w:val="005D0486"/>
    <w:rsid w:val="005D0B9F"/>
    <w:rsid w:val="005D2748"/>
    <w:rsid w:val="005D7288"/>
    <w:rsid w:val="005D7DB0"/>
    <w:rsid w:val="005E168C"/>
    <w:rsid w:val="005E26D3"/>
    <w:rsid w:val="005E2D87"/>
    <w:rsid w:val="005E41C5"/>
    <w:rsid w:val="005E60C3"/>
    <w:rsid w:val="005F07C1"/>
    <w:rsid w:val="005F28E9"/>
    <w:rsid w:val="005F6EBB"/>
    <w:rsid w:val="0060097A"/>
    <w:rsid w:val="0060177E"/>
    <w:rsid w:val="0060599C"/>
    <w:rsid w:val="00606915"/>
    <w:rsid w:val="00606D07"/>
    <w:rsid w:val="0061044B"/>
    <w:rsid w:val="00610EE9"/>
    <w:rsid w:val="00612177"/>
    <w:rsid w:val="00612D52"/>
    <w:rsid w:val="006168B0"/>
    <w:rsid w:val="00616C9C"/>
    <w:rsid w:val="00617B0F"/>
    <w:rsid w:val="0062139C"/>
    <w:rsid w:val="00621591"/>
    <w:rsid w:val="00625B03"/>
    <w:rsid w:val="00631FE8"/>
    <w:rsid w:val="0063262D"/>
    <w:rsid w:val="00632CC5"/>
    <w:rsid w:val="006331D0"/>
    <w:rsid w:val="0063424F"/>
    <w:rsid w:val="00635E48"/>
    <w:rsid w:val="00637372"/>
    <w:rsid w:val="00637E54"/>
    <w:rsid w:val="00640908"/>
    <w:rsid w:val="006423E0"/>
    <w:rsid w:val="00645ECC"/>
    <w:rsid w:val="006471C6"/>
    <w:rsid w:val="00647F01"/>
    <w:rsid w:val="00652D9A"/>
    <w:rsid w:val="00655612"/>
    <w:rsid w:val="00657082"/>
    <w:rsid w:val="0065765F"/>
    <w:rsid w:val="006577D0"/>
    <w:rsid w:val="00660275"/>
    <w:rsid w:val="006605D3"/>
    <w:rsid w:val="00661373"/>
    <w:rsid w:val="00663AA1"/>
    <w:rsid w:val="00663ACE"/>
    <w:rsid w:val="00664D67"/>
    <w:rsid w:val="0066577E"/>
    <w:rsid w:val="00665F89"/>
    <w:rsid w:val="00671A43"/>
    <w:rsid w:val="00672F44"/>
    <w:rsid w:val="00675956"/>
    <w:rsid w:val="00676D11"/>
    <w:rsid w:val="006828D6"/>
    <w:rsid w:val="006839A1"/>
    <w:rsid w:val="0069045D"/>
    <w:rsid w:val="00691242"/>
    <w:rsid w:val="006946FE"/>
    <w:rsid w:val="006969B0"/>
    <w:rsid w:val="006A38E4"/>
    <w:rsid w:val="006A4011"/>
    <w:rsid w:val="006B05EB"/>
    <w:rsid w:val="006B5E1A"/>
    <w:rsid w:val="006C09A1"/>
    <w:rsid w:val="006C117F"/>
    <w:rsid w:val="006C1694"/>
    <w:rsid w:val="006C4E02"/>
    <w:rsid w:val="006C60C6"/>
    <w:rsid w:val="006D0229"/>
    <w:rsid w:val="006D0727"/>
    <w:rsid w:val="006D07D5"/>
    <w:rsid w:val="006D2219"/>
    <w:rsid w:val="006D44A8"/>
    <w:rsid w:val="006D4F30"/>
    <w:rsid w:val="006D5733"/>
    <w:rsid w:val="006D5A6E"/>
    <w:rsid w:val="006D6AB1"/>
    <w:rsid w:val="006D6C8D"/>
    <w:rsid w:val="006E06C6"/>
    <w:rsid w:val="006E4965"/>
    <w:rsid w:val="006F2C43"/>
    <w:rsid w:val="006F3D20"/>
    <w:rsid w:val="006F5373"/>
    <w:rsid w:val="006F552C"/>
    <w:rsid w:val="007000D0"/>
    <w:rsid w:val="00702E7C"/>
    <w:rsid w:val="00704E8E"/>
    <w:rsid w:val="00710801"/>
    <w:rsid w:val="00711228"/>
    <w:rsid w:val="007154E7"/>
    <w:rsid w:val="00715767"/>
    <w:rsid w:val="00717D2F"/>
    <w:rsid w:val="00720893"/>
    <w:rsid w:val="00721F10"/>
    <w:rsid w:val="00723DB1"/>
    <w:rsid w:val="00732A8D"/>
    <w:rsid w:val="007352CE"/>
    <w:rsid w:val="00735362"/>
    <w:rsid w:val="007355EF"/>
    <w:rsid w:val="007376FF"/>
    <w:rsid w:val="00740090"/>
    <w:rsid w:val="00741D0A"/>
    <w:rsid w:val="007437CA"/>
    <w:rsid w:val="00743D0E"/>
    <w:rsid w:val="0074409B"/>
    <w:rsid w:val="00744823"/>
    <w:rsid w:val="00744ADF"/>
    <w:rsid w:val="00745187"/>
    <w:rsid w:val="007536B0"/>
    <w:rsid w:val="00753715"/>
    <w:rsid w:val="0075616F"/>
    <w:rsid w:val="0075717B"/>
    <w:rsid w:val="00760E1E"/>
    <w:rsid w:val="00760EBC"/>
    <w:rsid w:val="00761052"/>
    <w:rsid w:val="0076110F"/>
    <w:rsid w:val="00761175"/>
    <w:rsid w:val="00761AC0"/>
    <w:rsid w:val="00763E52"/>
    <w:rsid w:val="007709A1"/>
    <w:rsid w:val="00775AA9"/>
    <w:rsid w:val="007807F4"/>
    <w:rsid w:val="0078139F"/>
    <w:rsid w:val="00784AE3"/>
    <w:rsid w:val="00790012"/>
    <w:rsid w:val="007902C4"/>
    <w:rsid w:val="007906CA"/>
    <w:rsid w:val="00790BBA"/>
    <w:rsid w:val="00791706"/>
    <w:rsid w:val="0079177E"/>
    <w:rsid w:val="0079370D"/>
    <w:rsid w:val="00793E23"/>
    <w:rsid w:val="00796BA1"/>
    <w:rsid w:val="007A027B"/>
    <w:rsid w:val="007A059F"/>
    <w:rsid w:val="007A105F"/>
    <w:rsid w:val="007A2EA4"/>
    <w:rsid w:val="007A3AC3"/>
    <w:rsid w:val="007A53B1"/>
    <w:rsid w:val="007A6065"/>
    <w:rsid w:val="007B11C0"/>
    <w:rsid w:val="007B64B4"/>
    <w:rsid w:val="007C3FF9"/>
    <w:rsid w:val="007C4D49"/>
    <w:rsid w:val="007C6092"/>
    <w:rsid w:val="007C64AC"/>
    <w:rsid w:val="007C7C7D"/>
    <w:rsid w:val="007D14D0"/>
    <w:rsid w:val="007D22D2"/>
    <w:rsid w:val="007D6662"/>
    <w:rsid w:val="007D6920"/>
    <w:rsid w:val="007E0B3F"/>
    <w:rsid w:val="007E11B2"/>
    <w:rsid w:val="007E3D31"/>
    <w:rsid w:val="007E46B1"/>
    <w:rsid w:val="007E6F6E"/>
    <w:rsid w:val="007E7632"/>
    <w:rsid w:val="007F05B9"/>
    <w:rsid w:val="007F237B"/>
    <w:rsid w:val="007F517D"/>
    <w:rsid w:val="007F6234"/>
    <w:rsid w:val="007F62C5"/>
    <w:rsid w:val="0080102C"/>
    <w:rsid w:val="008016E1"/>
    <w:rsid w:val="0080799A"/>
    <w:rsid w:val="0081165A"/>
    <w:rsid w:val="00811EB7"/>
    <w:rsid w:val="00812381"/>
    <w:rsid w:val="008128EF"/>
    <w:rsid w:val="008152F8"/>
    <w:rsid w:val="008158FC"/>
    <w:rsid w:val="0082423D"/>
    <w:rsid w:val="00825426"/>
    <w:rsid w:val="008275AE"/>
    <w:rsid w:val="00827D63"/>
    <w:rsid w:val="00833B95"/>
    <w:rsid w:val="008415C4"/>
    <w:rsid w:val="00842777"/>
    <w:rsid w:val="0084387F"/>
    <w:rsid w:val="00843E31"/>
    <w:rsid w:val="008447E3"/>
    <w:rsid w:val="0084597A"/>
    <w:rsid w:val="00846D35"/>
    <w:rsid w:val="00850E32"/>
    <w:rsid w:val="00850E3F"/>
    <w:rsid w:val="00852EA2"/>
    <w:rsid w:val="008605F0"/>
    <w:rsid w:val="008628B3"/>
    <w:rsid w:val="008675A2"/>
    <w:rsid w:val="00867AE1"/>
    <w:rsid w:val="008714D9"/>
    <w:rsid w:val="00872FC8"/>
    <w:rsid w:val="00874386"/>
    <w:rsid w:val="00874F19"/>
    <w:rsid w:val="008800AD"/>
    <w:rsid w:val="00882C73"/>
    <w:rsid w:val="00882E62"/>
    <w:rsid w:val="00884C83"/>
    <w:rsid w:val="008853E5"/>
    <w:rsid w:val="00885918"/>
    <w:rsid w:val="00891AE5"/>
    <w:rsid w:val="008949CF"/>
    <w:rsid w:val="008950AC"/>
    <w:rsid w:val="0089563F"/>
    <w:rsid w:val="00896BD5"/>
    <w:rsid w:val="008A1799"/>
    <w:rsid w:val="008A2131"/>
    <w:rsid w:val="008A2903"/>
    <w:rsid w:val="008A2C24"/>
    <w:rsid w:val="008A6395"/>
    <w:rsid w:val="008B49F4"/>
    <w:rsid w:val="008B6708"/>
    <w:rsid w:val="008B7511"/>
    <w:rsid w:val="008C121F"/>
    <w:rsid w:val="008C1C59"/>
    <w:rsid w:val="008C6423"/>
    <w:rsid w:val="008C7F40"/>
    <w:rsid w:val="008D0F49"/>
    <w:rsid w:val="008D2340"/>
    <w:rsid w:val="008D57C4"/>
    <w:rsid w:val="008D585F"/>
    <w:rsid w:val="008D756C"/>
    <w:rsid w:val="008E0545"/>
    <w:rsid w:val="008E5CF7"/>
    <w:rsid w:val="008F1156"/>
    <w:rsid w:val="008F2E03"/>
    <w:rsid w:val="00901436"/>
    <w:rsid w:val="00906305"/>
    <w:rsid w:val="00911E80"/>
    <w:rsid w:val="00912540"/>
    <w:rsid w:val="00913C60"/>
    <w:rsid w:val="00915288"/>
    <w:rsid w:val="009153E3"/>
    <w:rsid w:val="00917BC9"/>
    <w:rsid w:val="00920D4A"/>
    <w:rsid w:val="00925645"/>
    <w:rsid w:val="00926132"/>
    <w:rsid w:val="0093152D"/>
    <w:rsid w:val="009419A7"/>
    <w:rsid w:val="00943544"/>
    <w:rsid w:val="00943A73"/>
    <w:rsid w:val="0094450A"/>
    <w:rsid w:val="009455B9"/>
    <w:rsid w:val="00947034"/>
    <w:rsid w:val="00951A6E"/>
    <w:rsid w:val="009530BB"/>
    <w:rsid w:val="00953746"/>
    <w:rsid w:val="00955A6F"/>
    <w:rsid w:val="00957118"/>
    <w:rsid w:val="0096023E"/>
    <w:rsid w:val="00963FFD"/>
    <w:rsid w:val="009641A2"/>
    <w:rsid w:val="00964720"/>
    <w:rsid w:val="009650C5"/>
    <w:rsid w:val="0096511C"/>
    <w:rsid w:val="0096548D"/>
    <w:rsid w:val="00965B86"/>
    <w:rsid w:val="00966470"/>
    <w:rsid w:val="00966F1D"/>
    <w:rsid w:val="009679AD"/>
    <w:rsid w:val="0097266A"/>
    <w:rsid w:val="00972F72"/>
    <w:rsid w:val="00974E35"/>
    <w:rsid w:val="00974E4B"/>
    <w:rsid w:val="00980DD3"/>
    <w:rsid w:val="00982668"/>
    <w:rsid w:val="00982669"/>
    <w:rsid w:val="009862AB"/>
    <w:rsid w:val="00991B44"/>
    <w:rsid w:val="00992641"/>
    <w:rsid w:val="0099463C"/>
    <w:rsid w:val="00994A80"/>
    <w:rsid w:val="00996475"/>
    <w:rsid w:val="009A29D7"/>
    <w:rsid w:val="009A5981"/>
    <w:rsid w:val="009A6CBD"/>
    <w:rsid w:val="009A7142"/>
    <w:rsid w:val="009A7A64"/>
    <w:rsid w:val="009B15AD"/>
    <w:rsid w:val="009B2DDF"/>
    <w:rsid w:val="009B460E"/>
    <w:rsid w:val="009B5843"/>
    <w:rsid w:val="009B7862"/>
    <w:rsid w:val="009C1C1E"/>
    <w:rsid w:val="009C29E6"/>
    <w:rsid w:val="009C4B64"/>
    <w:rsid w:val="009C5931"/>
    <w:rsid w:val="009C5F37"/>
    <w:rsid w:val="009C64DB"/>
    <w:rsid w:val="009C7DA2"/>
    <w:rsid w:val="009D3263"/>
    <w:rsid w:val="009D432D"/>
    <w:rsid w:val="009D4F69"/>
    <w:rsid w:val="009D6A53"/>
    <w:rsid w:val="009D6D6C"/>
    <w:rsid w:val="009D73DD"/>
    <w:rsid w:val="009D7BBC"/>
    <w:rsid w:val="009E065A"/>
    <w:rsid w:val="009E37B9"/>
    <w:rsid w:val="009E61DC"/>
    <w:rsid w:val="009F0441"/>
    <w:rsid w:val="009F054F"/>
    <w:rsid w:val="009F1530"/>
    <w:rsid w:val="009F205B"/>
    <w:rsid w:val="00A01209"/>
    <w:rsid w:val="00A03249"/>
    <w:rsid w:val="00A12EB4"/>
    <w:rsid w:val="00A203A9"/>
    <w:rsid w:val="00A2405A"/>
    <w:rsid w:val="00A255BC"/>
    <w:rsid w:val="00A257F8"/>
    <w:rsid w:val="00A26D6E"/>
    <w:rsid w:val="00A2744E"/>
    <w:rsid w:val="00A36F05"/>
    <w:rsid w:val="00A36F8B"/>
    <w:rsid w:val="00A372E0"/>
    <w:rsid w:val="00A40923"/>
    <w:rsid w:val="00A43C0C"/>
    <w:rsid w:val="00A43FA4"/>
    <w:rsid w:val="00A462D5"/>
    <w:rsid w:val="00A47D04"/>
    <w:rsid w:val="00A50D2E"/>
    <w:rsid w:val="00A52668"/>
    <w:rsid w:val="00A54B0A"/>
    <w:rsid w:val="00A55C47"/>
    <w:rsid w:val="00A5723B"/>
    <w:rsid w:val="00A576F3"/>
    <w:rsid w:val="00A6005A"/>
    <w:rsid w:val="00A60098"/>
    <w:rsid w:val="00A600D1"/>
    <w:rsid w:val="00A611F2"/>
    <w:rsid w:val="00A61D2A"/>
    <w:rsid w:val="00A65048"/>
    <w:rsid w:val="00A81BC2"/>
    <w:rsid w:val="00A82749"/>
    <w:rsid w:val="00A9509B"/>
    <w:rsid w:val="00A95C29"/>
    <w:rsid w:val="00A96E35"/>
    <w:rsid w:val="00AA4695"/>
    <w:rsid w:val="00AA6628"/>
    <w:rsid w:val="00AA668F"/>
    <w:rsid w:val="00AB17FF"/>
    <w:rsid w:val="00AB2FE9"/>
    <w:rsid w:val="00AB6F7C"/>
    <w:rsid w:val="00AC2B12"/>
    <w:rsid w:val="00AC44A0"/>
    <w:rsid w:val="00AC4840"/>
    <w:rsid w:val="00AC5B06"/>
    <w:rsid w:val="00AC5B85"/>
    <w:rsid w:val="00AD4820"/>
    <w:rsid w:val="00AD4C79"/>
    <w:rsid w:val="00AD6478"/>
    <w:rsid w:val="00AD6F2B"/>
    <w:rsid w:val="00AD6FF1"/>
    <w:rsid w:val="00AD7FEC"/>
    <w:rsid w:val="00AE1C2B"/>
    <w:rsid w:val="00AF0497"/>
    <w:rsid w:val="00AF0D7A"/>
    <w:rsid w:val="00AF183B"/>
    <w:rsid w:val="00AF30BC"/>
    <w:rsid w:val="00AF33C2"/>
    <w:rsid w:val="00AF5752"/>
    <w:rsid w:val="00AF682C"/>
    <w:rsid w:val="00AF772E"/>
    <w:rsid w:val="00B055ED"/>
    <w:rsid w:val="00B06490"/>
    <w:rsid w:val="00B06A54"/>
    <w:rsid w:val="00B07E03"/>
    <w:rsid w:val="00B112A1"/>
    <w:rsid w:val="00B11967"/>
    <w:rsid w:val="00B11CB6"/>
    <w:rsid w:val="00B13801"/>
    <w:rsid w:val="00B155EF"/>
    <w:rsid w:val="00B15996"/>
    <w:rsid w:val="00B17169"/>
    <w:rsid w:val="00B17283"/>
    <w:rsid w:val="00B2072D"/>
    <w:rsid w:val="00B20E05"/>
    <w:rsid w:val="00B21B6D"/>
    <w:rsid w:val="00B233DB"/>
    <w:rsid w:val="00B24F0B"/>
    <w:rsid w:val="00B265E5"/>
    <w:rsid w:val="00B30A11"/>
    <w:rsid w:val="00B3293B"/>
    <w:rsid w:val="00B32AC9"/>
    <w:rsid w:val="00B33259"/>
    <w:rsid w:val="00B3389C"/>
    <w:rsid w:val="00B3505B"/>
    <w:rsid w:val="00B3557E"/>
    <w:rsid w:val="00B3688A"/>
    <w:rsid w:val="00B40090"/>
    <w:rsid w:val="00B400DB"/>
    <w:rsid w:val="00B43130"/>
    <w:rsid w:val="00B43487"/>
    <w:rsid w:val="00B4359B"/>
    <w:rsid w:val="00B52B9A"/>
    <w:rsid w:val="00B52E88"/>
    <w:rsid w:val="00B532EA"/>
    <w:rsid w:val="00B55C81"/>
    <w:rsid w:val="00B55CBA"/>
    <w:rsid w:val="00B567DB"/>
    <w:rsid w:val="00B62682"/>
    <w:rsid w:val="00B62F61"/>
    <w:rsid w:val="00B676F3"/>
    <w:rsid w:val="00B72188"/>
    <w:rsid w:val="00B74212"/>
    <w:rsid w:val="00B74F7C"/>
    <w:rsid w:val="00B7548F"/>
    <w:rsid w:val="00B76753"/>
    <w:rsid w:val="00B81722"/>
    <w:rsid w:val="00B82D84"/>
    <w:rsid w:val="00B833E4"/>
    <w:rsid w:val="00B8376C"/>
    <w:rsid w:val="00B86240"/>
    <w:rsid w:val="00B90170"/>
    <w:rsid w:val="00B92DF7"/>
    <w:rsid w:val="00B94558"/>
    <w:rsid w:val="00B97728"/>
    <w:rsid w:val="00BA0124"/>
    <w:rsid w:val="00BB0BCD"/>
    <w:rsid w:val="00BB1296"/>
    <w:rsid w:val="00BB4A43"/>
    <w:rsid w:val="00BB5EF3"/>
    <w:rsid w:val="00BB7924"/>
    <w:rsid w:val="00BB7DAB"/>
    <w:rsid w:val="00BC07E6"/>
    <w:rsid w:val="00BC0D4C"/>
    <w:rsid w:val="00BC2668"/>
    <w:rsid w:val="00BC4063"/>
    <w:rsid w:val="00BC407E"/>
    <w:rsid w:val="00BC5E45"/>
    <w:rsid w:val="00BC6E77"/>
    <w:rsid w:val="00BD0139"/>
    <w:rsid w:val="00BD310A"/>
    <w:rsid w:val="00BD5030"/>
    <w:rsid w:val="00BD5560"/>
    <w:rsid w:val="00BD62DD"/>
    <w:rsid w:val="00BD67E9"/>
    <w:rsid w:val="00BD7458"/>
    <w:rsid w:val="00BD7C31"/>
    <w:rsid w:val="00BD7FD2"/>
    <w:rsid w:val="00BE007A"/>
    <w:rsid w:val="00BE1A3E"/>
    <w:rsid w:val="00BE361C"/>
    <w:rsid w:val="00BE3A63"/>
    <w:rsid w:val="00BE7A36"/>
    <w:rsid w:val="00BF4991"/>
    <w:rsid w:val="00BF7E0E"/>
    <w:rsid w:val="00C004A7"/>
    <w:rsid w:val="00C018E6"/>
    <w:rsid w:val="00C021B9"/>
    <w:rsid w:val="00C02E76"/>
    <w:rsid w:val="00C0375C"/>
    <w:rsid w:val="00C03D39"/>
    <w:rsid w:val="00C0591D"/>
    <w:rsid w:val="00C060C3"/>
    <w:rsid w:val="00C101E9"/>
    <w:rsid w:val="00C1031B"/>
    <w:rsid w:val="00C108FC"/>
    <w:rsid w:val="00C1230C"/>
    <w:rsid w:val="00C160F6"/>
    <w:rsid w:val="00C160FD"/>
    <w:rsid w:val="00C23A12"/>
    <w:rsid w:val="00C26879"/>
    <w:rsid w:val="00C2797F"/>
    <w:rsid w:val="00C27A0C"/>
    <w:rsid w:val="00C320AC"/>
    <w:rsid w:val="00C3300D"/>
    <w:rsid w:val="00C35B4A"/>
    <w:rsid w:val="00C40E55"/>
    <w:rsid w:val="00C40EE9"/>
    <w:rsid w:val="00C435DA"/>
    <w:rsid w:val="00C470F6"/>
    <w:rsid w:val="00C4781B"/>
    <w:rsid w:val="00C47A73"/>
    <w:rsid w:val="00C50307"/>
    <w:rsid w:val="00C54322"/>
    <w:rsid w:val="00C54E27"/>
    <w:rsid w:val="00C558D0"/>
    <w:rsid w:val="00C57C94"/>
    <w:rsid w:val="00C617C4"/>
    <w:rsid w:val="00C62641"/>
    <w:rsid w:val="00C636E9"/>
    <w:rsid w:val="00C63ED2"/>
    <w:rsid w:val="00C65895"/>
    <w:rsid w:val="00C708A8"/>
    <w:rsid w:val="00C70C4E"/>
    <w:rsid w:val="00C74736"/>
    <w:rsid w:val="00C751CE"/>
    <w:rsid w:val="00C8533E"/>
    <w:rsid w:val="00C85A55"/>
    <w:rsid w:val="00C87841"/>
    <w:rsid w:val="00C902AD"/>
    <w:rsid w:val="00C90382"/>
    <w:rsid w:val="00C9047E"/>
    <w:rsid w:val="00C9409B"/>
    <w:rsid w:val="00C95E20"/>
    <w:rsid w:val="00C95F9B"/>
    <w:rsid w:val="00CA3CCA"/>
    <w:rsid w:val="00CA43C5"/>
    <w:rsid w:val="00CA5271"/>
    <w:rsid w:val="00CA7E38"/>
    <w:rsid w:val="00CB2129"/>
    <w:rsid w:val="00CB296D"/>
    <w:rsid w:val="00CB438F"/>
    <w:rsid w:val="00CB4753"/>
    <w:rsid w:val="00CB6F56"/>
    <w:rsid w:val="00CB7BA0"/>
    <w:rsid w:val="00CB7D6E"/>
    <w:rsid w:val="00CC0522"/>
    <w:rsid w:val="00CC0B33"/>
    <w:rsid w:val="00CC2730"/>
    <w:rsid w:val="00CC310C"/>
    <w:rsid w:val="00CC3552"/>
    <w:rsid w:val="00CC415F"/>
    <w:rsid w:val="00CC64BC"/>
    <w:rsid w:val="00CD04AF"/>
    <w:rsid w:val="00CD2E4C"/>
    <w:rsid w:val="00CD441E"/>
    <w:rsid w:val="00CD5831"/>
    <w:rsid w:val="00CD64CD"/>
    <w:rsid w:val="00CD6B77"/>
    <w:rsid w:val="00CD6DB4"/>
    <w:rsid w:val="00CE0AF2"/>
    <w:rsid w:val="00CE2AA9"/>
    <w:rsid w:val="00CE2E9A"/>
    <w:rsid w:val="00CE3355"/>
    <w:rsid w:val="00CE43EE"/>
    <w:rsid w:val="00CE56F2"/>
    <w:rsid w:val="00CE5D94"/>
    <w:rsid w:val="00CE7E2B"/>
    <w:rsid w:val="00CF1BFC"/>
    <w:rsid w:val="00CF6D77"/>
    <w:rsid w:val="00CF77AA"/>
    <w:rsid w:val="00D00DA8"/>
    <w:rsid w:val="00D038E5"/>
    <w:rsid w:val="00D06668"/>
    <w:rsid w:val="00D06DDA"/>
    <w:rsid w:val="00D07BBB"/>
    <w:rsid w:val="00D12A33"/>
    <w:rsid w:val="00D13513"/>
    <w:rsid w:val="00D13B45"/>
    <w:rsid w:val="00D14EDE"/>
    <w:rsid w:val="00D20DB5"/>
    <w:rsid w:val="00D21B0C"/>
    <w:rsid w:val="00D21CDF"/>
    <w:rsid w:val="00D23A4A"/>
    <w:rsid w:val="00D265D3"/>
    <w:rsid w:val="00D266D9"/>
    <w:rsid w:val="00D30106"/>
    <w:rsid w:val="00D30B63"/>
    <w:rsid w:val="00D31FC0"/>
    <w:rsid w:val="00D34229"/>
    <w:rsid w:val="00D3647B"/>
    <w:rsid w:val="00D37CA4"/>
    <w:rsid w:val="00D44BF3"/>
    <w:rsid w:val="00D44C03"/>
    <w:rsid w:val="00D4508C"/>
    <w:rsid w:val="00D469EE"/>
    <w:rsid w:val="00D470CA"/>
    <w:rsid w:val="00D50ADC"/>
    <w:rsid w:val="00D528CA"/>
    <w:rsid w:val="00D5424A"/>
    <w:rsid w:val="00D55A03"/>
    <w:rsid w:val="00D56552"/>
    <w:rsid w:val="00D56BF3"/>
    <w:rsid w:val="00D616FD"/>
    <w:rsid w:val="00D7088E"/>
    <w:rsid w:val="00D74237"/>
    <w:rsid w:val="00D7580D"/>
    <w:rsid w:val="00D758E5"/>
    <w:rsid w:val="00D81CDB"/>
    <w:rsid w:val="00D83DF5"/>
    <w:rsid w:val="00D84BDF"/>
    <w:rsid w:val="00D8711B"/>
    <w:rsid w:val="00D905B4"/>
    <w:rsid w:val="00D90F77"/>
    <w:rsid w:val="00D928F6"/>
    <w:rsid w:val="00D92FA3"/>
    <w:rsid w:val="00D94099"/>
    <w:rsid w:val="00D97026"/>
    <w:rsid w:val="00D97C70"/>
    <w:rsid w:val="00DA017C"/>
    <w:rsid w:val="00DA08DF"/>
    <w:rsid w:val="00DA12E8"/>
    <w:rsid w:val="00DA1AF6"/>
    <w:rsid w:val="00DA45B4"/>
    <w:rsid w:val="00DA51C2"/>
    <w:rsid w:val="00DA6B57"/>
    <w:rsid w:val="00DB289C"/>
    <w:rsid w:val="00DB2CB0"/>
    <w:rsid w:val="00DB2EED"/>
    <w:rsid w:val="00DB2F41"/>
    <w:rsid w:val="00DB354F"/>
    <w:rsid w:val="00DB5045"/>
    <w:rsid w:val="00DB5421"/>
    <w:rsid w:val="00DB5B9E"/>
    <w:rsid w:val="00DC67BF"/>
    <w:rsid w:val="00DD70B6"/>
    <w:rsid w:val="00DD7D6D"/>
    <w:rsid w:val="00DE03E5"/>
    <w:rsid w:val="00DE0772"/>
    <w:rsid w:val="00DE2E62"/>
    <w:rsid w:val="00DE3386"/>
    <w:rsid w:val="00DE4ECC"/>
    <w:rsid w:val="00DE5985"/>
    <w:rsid w:val="00DF0247"/>
    <w:rsid w:val="00DF0AE0"/>
    <w:rsid w:val="00DF34B4"/>
    <w:rsid w:val="00DF4D92"/>
    <w:rsid w:val="00DF4F88"/>
    <w:rsid w:val="00DF7A1F"/>
    <w:rsid w:val="00E017DC"/>
    <w:rsid w:val="00E02A38"/>
    <w:rsid w:val="00E05098"/>
    <w:rsid w:val="00E06842"/>
    <w:rsid w:val="00E10795"/>
    <w:rsid w:val="00E14E85"/>
    <w:rsid w:val="00E156E5"/>
    <w:rsid w:val="00E1753A"/>
    <w:rsid w:val="00E21CEA"/>
    <w:rsid w:val="00E22018"/>
    <w:rsid w:val="00E23084"/>
    <w:rsid w:val="00E23818"/>
    <w:rsid w:val="00E25D2A"/>
    <w:rsid w:val="00E31B37"/>
    <w:rsid w:val="00E32B9D"/>
    <w:rsid w:val="00E352FB"/>
    <w:rsid w:val="00E35989"/>
    <w:rsid w:val="00E36470"/>
    <w:rsid w:val="00E36C74"/>
    <w:rsid w:val="00E37F86"/>
    <w:rsid w:val="00E40F45"/>
    <w:rsid w:val="00E42382"/>
    <w:rsid w:val="00E42AEE"/>
    <w:rsid w:val="00E430DD"/>
    <w:rsid w:val="00E4401D"/>
    <w:rsid w:val="00E5081F"/>
    <w:rsid w:val="00E50BD0"/>
    <w:rsid w:val="00E514F3"/>
    <w:rsid w:val="00E55696"/>
    <w:rsid w:val="00E568E6"/>
    <w:rsid w:val="00E56E96"/>
    <w:rsid w:val="00E60510"/>
    <w:rsid w:val="00E60C4A"/>
    <w:rsid w:val="00E614DC"/>
    <w:rsid w:val="00E62540"/>
    <w:rsid w:val="00E63D64"/>
    <w:rsid w:val="00E66D99"/>
    <w:rsid w:val="00E6714F"/>
    <w:rsid w:val="00E71AF5"/>
    <w:rsid w:val="00E76BBB"/>
    <w:rsid w:val="00E81E24"/>
    <w:rsid w:val="00E83006"/>
    <w:rsid w:val="00E86053"/>
    <w:rsid w:val="00E91823"/>
    <w:rsid w:val="00E92483"/>
    <w:rsid w:val="00E928F8"/>
    <w:rsid w:val="00E93334"/>
    <w:rsid w:val="00E94333"/>
    <w:rsid w:val="00E94810"/>
    <w:rsid w:val="00E94C9F"/>
    <w:rsid w:val="00E95970"/>
    <w:rsid w:val="00E977A2"/>
    <w:rsid w:val="00EA0E2D"/>
    <w:rsid w:val="00EA4523"/>
    <w:rsid w:val="00EA69DA"/>
    <w:rsid w:val="00EB0F3C"/>
    <w:rsid w:val="00EB3821"/>
    <w:rsid w:val="00EB3EAE"/>
    <w:rsid w:val="00EB4F51"/>
    <w:rsid w:val="00EB5B83"/>
    <w:rsid w:val="00EB6D09"/>
    <w:rsid w:val="00EB7EA4"/>
    <w:rsid w:val="00EC427B"/>
    <w:rsid w:val="00EC4A49"/>
    <w:rsid w:val="00EC66A8"/>
    <w:rsid w:val="00ED0354"/>
    <w:rsid w:val="00ED127E"/>
    <w:rsid w:val="00ED2884"/>
    <w:rsid w:val="00ED3886"/>
    <w:rsid w:val="00ED57F5"/>
    <w:rsid w:val="00ED5E89"/>
    <w:rsid w:val="00ED7DB2"/>
    <w:rsid w:val="00ED7DD2"/>
    <w:rsid w:val="00EE02A4"/>
    <w:rsid w:val="00EE146A"/>
    <w:rsid w:val="00EE1A57"/>
    <w:rsid w:val="00EE3143"/>
    <w:rsid w:val="00EE6B4E"/>
    <w:rsid w:val="00EF495A"/>
    <w:rsid w:val="00EF5B7B"/>
    <w:rsid w:val="00EF69BE"/>
    <w:rsid w:val="00EF6CE2"/>
    <w:rsid w:val="00F018A1"/>
    <w:rsid w:val="00F0557B"/>
    <w:rsid w:val="00F10193"/>
    <w:rsid w:val="00F1102A"/>
    <w:rsid w:val="00F12635"/>
    <w:rsid w:val="00F12BC3"/>
    <w:rsid w:val="00F14FCF"/>
    <w:rsid w:val="00F15F97"/>
    <w:rsid w:val="00F220BD"/>
    <w:rsid w:val="00F22CB7"/>
    <w:rsid w:val="00F25201"/>
    <w:rsid w:val="00F273CD"/>
    <w:rsid w:val="00F333C1"/>
    <w:rsid w:val="00F34747"/>
    <w:rsid w:val="00F400A9"/>
    <w:rsid w:val="00F402EB"/>
    <w:rsid w:val="00F41499"/>
    <w:rsid w:val="00F41762"/>
    <w:rsid w:val="00F44C2F"/>
    <w:rsid w:val="00F45D6F"/>
    <w:rsid w:val="00F46365"/>
    <w:rsid w:val="00F464F6"/>
    <w:rsid w:val="00F465A7"/>
    <w:rsid w:val="00F556B7"/>
    <w:rsid w:val="00F55FEF"/>
    <w:rsid w:val="00F61446"/>
    <w:rsid w:val="00F669F4"/>
    <w:rsid w:val="00F66F56"/>
    <w:rsid w:val="00F67BE1"/>
    <w:rsid w:val="00F72CFF"/>
    <w:rsid w:val="00F74038"/>
    <w:rsid w:val="00F74341"/>
    <w:rsid w:val="00F76282"/>
    <w:rsid w:val="00F80E5B"/>
    <w:rsid w:val="00F84C4E"/>
    <w:rsid w:val="00F85633"/>
    <w:rsid w:val="00F85834"/>
    <w:rsid w:val="00F93D7E"/>
    <w:rsid w:val="00F9752A"/>
    <w:rsid w:val="00FA2E3A"/>
    <w:rsid w:val="00FA4EDE"/>
    <w:rsid w:val="00FA545E"/>
    <w:rsid w:val="00FB1497"/>
    <w:rsid w:val="00FB1923"/>
    <w:rsid w:val="00FB3EFA"/>
    <w:rsid w:val="00FB4E6C"/>
    <w:rsid w:val="00FC2855"/>
    <w:rsid w:val="00FC5247"/>
    <w:rsid w:val="00FC63EC"/>
    <w:rsid w:val="00FC6C56"/>
    <w:rsid w:val="00FD0406"/>
    <w:rsid w:val="00FD0568"/>
    <w:rsid w:val="00FD534E"/>
    <w:rsid w:val="00FE4406"/>
    <w:rsid w:val="00FE5A54"/>
    <w:rsid w:val="00FE6B26"/>
    <w:rsid w:val="00FE7E6E"/>
    <w:rsid w:val="00FF1885"/>
    <w:rsid w:val="00FF36F2"/>
    <w:rsid w:val="00FF4B80"/>
    <w:rsid w:val="00FF5645"/>
    <w:rsid w:val="00FF70E3"/>
    <w:rsid w:val="0A18834B"/>
    <w:rsid w:val="1147302C"/>
    <w:rsid w:val="14B424A3"/>
    <w:rsid w:val="18AE4120"/>
    <w:rsid w:val="194F1EE9"/>
    <w:rsid w:val="27C4142E"/>
    <w:rsid w:val="51D1BA05"/>
    <w:rsid w:val="54341BB7"/>
    <w:rsid w:val="5468A26C"/>
    <w:rsid w:val="6B67B591"/>
    <w:rsid w:val="78A098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2E37E"/>
  <w15:chartTrackingRefBased/>
  <w15:docId w15:val="{AAB152CC-497A-4722-ABE1-63D1EFD3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09B"/>
    <w:pPr>
      <w:spacing w:line="276" w:lineRule="auto"/>
    </w:pPr>
    <w:rPr>
      <w:rFonts w:ascii="Open Sans" w:hAnsi="Open Sans"/>
      <w:sz w:val="20"/>
    </w:rPr>
  </w:style>
  <w:style w:type="paragraph" w:styleId="Heading1">
    <w:name w:val="heading 1"/>
    <w:basedOn w:val="Normal"/>
    <w:next w:val="Normal"/>
    <w:link w:val="Heading1Char"/>
    <w:uiPriority w:val="9"/>
    <w:qFormat/>
    <w:rsid w:val="00FB1497"/>
    <w:pPr>
      <w:keepNext/>
      <w:keepLines/>
      <w:numPr>
        <w:numId w:val="23"/>
      </w:numPr>
      <w:spacing w:after="120"/>
      <w:outlineLvl w:val="0"/>
    </w:pPr>
    <w:rPr>
      <w:rFonts w:eastAsiaTheme="majorEastAsia" w:cstheme="majorBidi"/>
      <w:b/>
      <w:sz w:val="28"/>
      <w:szCs w:val="32"/>
    </w:rPr>
  </w:style>
  <w:style w:type="paragraph" w:styleId="Heading2">
    <w:name w:val="heading 2"/>
    <w:basedOn w:val="Heading1"/>
    <w:next w:val="Normal"/>
    <w:link w:val="Heading2Char"/>
    <w:uiPriority w:val="9"/>
    <w:unhideWhenUsed/>
    <w:qFormat/>
    <w:rsid w:val="000A637A"/>
    <w:pPr>
      <w:numPr>
        <w:ilvl w:val="1"/>
      </w:numPr>
      <w:ind w:left="360" w:hanging="450"/>
      <w:outlineLvl w:val="1"/>
    </w:pPr>
    <w:rPr>
      <w:sz w:val="26"/>
    </w:rPr>
  </w:style>
  <w:style w:type="paragraph" w:styleId="Heading3">
    <w:name w:val="heading 3"/>
    <w:basedOn w:val="Normal"/>
    <w:next w:val="Normal"/>
    <w:link w:val="Heading3Char"/>
    <w:uiPriority w:val="9"/>
    <w:unhideWhenUsed/>
    <w:qFormat/>
    <w:rsid w:val="0096511C"/>
    <w:pPr>
      <w:keepNext/>
      <w:keepLines/>
      <w:numPr>
        <w:ilvl w:val="2"/>
        <w:numId w:val="23"/>
      </w:numPr>
      <w:spacing w:before="40" w:after="0"/>
      <w:ind w:left="45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497"/>
    <w:rPr>
      <w:rFonts w:ascii="Open Sans" w:eastAsiaTheme="majorEastAsia" w:hAnsi="Open Sans" w:cstheme="majorBidi"/>
      <w:b/>
      <w:sz w:val="28"/>
      <w:szCs w:val="32"/>
    </w:rPr>
  </w:style>
  <w:style w:type="paragraph" w:styleId="ListParagraph">
    <w:name w:val="List Paragraph"/>
    <w:basedOn w:val="Normal"/>
    <w:uiPriority w:val="34"/>
    <w:qFormat/>
    <w:rsid w:val="0093152D"/>
    <w:pPr>
      <w:ind w:left="720"/>
      <w:contextualSpacing/>
    </w:pPr>
  </w:style>
  <w:style w:type="paragraph" w:styleId="Header">
    <w:name w:val="header"/>
    <w:basedOn w:val="Normal"/>
    <w:link w:val="HeaderChar"/>
    <w:uiPriority w:val="99"/>
    <w:unhideWhenUsed/>
    <w:rsid w:val="007F0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5B9"/>
  </w:style>
  <w:style w:type="paragraph" w:styleId="Footer">
    <w:name w:val="footer"/>
    <w:basedOn w:val="Normal"/>
    <w:link w:val="FooterChar"/>
    <w:uiPriority w:val="99"/>
    <w:unhideWhenUsed/>
    <w:rsid w:val="007F0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5B9"/>
  </w:style>
  <w:style w:type="character" w:styleId="CommentReference">
    <w:name w:val="annotation reference"/>
    <w:basedOn w:val="DefaultParagraphFont"/>
    <w:uiPriority w:val="99"/>
    <w:unhideWhenUsed/>
    <w:rsid w:val="00D97026"/>
    <w:rPr>
      <w:sz w:val="16"/>
      <w:szCs w:val="16"/>
    </w:rPr>
  </w:style>
  <w:style w:type="paragraph" w:styleId="CommentText">
    <w:name w:val="annotation text"/>
    <w:basedOn w:val="Normal"/>
    <w:link w:val="CommentTextChar"/>
    <w:uiPriority w:val="99"/>
    <w:unhideWhenUsed/>
    <w:rsid w:val="00D97026"/>
    <w:pPr>
      <w:spacing w:line="240" w:lineRule="auto"/>
    </w:pPr>
    <w:rPr>
      <w:szCs w:val="20"/>
    </w:rPr>
  </w:style>
  <w:style w:type="character" w:customStyle="1" w:styleId="CommentTextChar">
    <w:name w:val="Comment Text Char"/>
    <w:basedOn w:val="DefaultParagraphFont"/>
    <w:link w:val="CommentText"/>
    <w:uiPriority w:val="99"/>
    <w:rsid w:val="00D97026"/>
    <w:rPr>
      <w:sz w:val="20"/>
      <w:szCs w:val="20"/>
    </w:rPr>
  </w:style>
  <w:style w:type="paragraph" w:styleId="CommentSubject">
    <w:name w:val="annotation subject"/>
    <w:basedOn w:val="CommentText"/>
    <w:next w:val="CommentText"/>
    <w:link w:val="CommentSubjectChar"/>
    <w:uiPriority w:val="99"/>
    <w:semiHidden/>
    <w:unhideWhenUsed/>
    <w:rsid w:val="00D97026"/>
    <w:rPr>
      <w:b/>
      <w:bCs/>
    </w:rPr>
  </w:style>
  <w:style w:type="character" w:customStyle="1" w:styleId="CommentSubjectChar">
    <w:name w:val="Comment Subject Char"/>
    <w:basedOn w:val="CommentTextChar"/>
    <w:link w:val="CommentSubject"/>
    <w:uiPriority w:val="99"/>
    <w:semiHidden/>
    <w:rsid w:val="00D97026"/>
    <w:rPr>
      <w:b/>
      <w:bCs/>
      <w:sz w:val="20"/>
      <w:szCs w:val="20"/>
    </w:rPr>
  </w:style>
  <w:style w:type="character" w:styleId="Hyperlink">
    <w:name w:val="Hyperlink"/>
    <w:basedOn w:val="DefaultParagraphFont"/>
    <w:uiPriority w:val="99"/>
    <w:unhideWhenUsed/>
    <w:rsid w:val="00572800"/>
    <w:rPr>
      <w:rFonts w:ascii="Open Sans" w:hAnsi="Open Sans"/>
      <w:b/>
      <w:color w:val="002452"/>
      <w:sz w:val="20"/>
      <w:u w:val="single"/>
    </w:rPr>
  </w:style>
  <w:style w:type="character" w:styleId="UnresolvedMention">
    <w:name w:val="Unresolved Mention"/>
    <w:basedOn w:val="DefaultParagraphFont"/>
    <w:uiPriority w:val="99"/>
    <w:semiHidden/>
    <w:unhideWhenUsed/>
    <w:rsid w:val="00C101E9"/>
    <w:rPr>
      <w:color w:val="605E5C"/>
      <w:shd w:val="clear" w:color="auto" w:fill="E1DFDD"/>
    </w:rPr>
  </w:style>
  <w:style w:type="paragraph" w:styleId="Revision">
    <w:name w:val="Revision"/>
    <w:hidden/>
    <w:uiPriority w:val="99"/>
    <w:semiHidden/>
    <w:rsid w:val="00520267"/>
    <w:pPr>
      <w:spacing w:after="0" w:line="240" w:lineRule="auto"/>
    </w:pPr>
  </w:style>
  <w:style w:type="character" w:customStyle="1" w:styleId="ICDBodyTextChar">
    <w:name w:val="ICD Body Text Char"/>
    <w:basedOn w:val="DefaultParagraphFont"/>
    <w:link w:val="ICDBodyText"/>
    <w:locked/>
    <w:rsid w:val="00C558D0"/>
    <w:rPr>
      <w:rFonts w:ascii="Times New Roman" w:hAnsi="Times New Roman" w:cs="Times New Roman"/>
      <w:color w:val="000000"/>
      <w:sz w:val="24"/>
    </w:rPr>
  </w:style>
  <w:style w:type="paragraph" w:customStyle="1" w:styleId="ICDBodyText">
    <w:name w:val="ICD Body Text"/>
    <w:basedOn w:val="Normal"/>
    <w:link w:val="ICDBodyTextChar"/>
    <w:rsid w:val="00C558D0"/>
    <w:pPr>
      <w:spacing w:after="0" w:line="240" w:lineRule="auto"/>
    </w:pPr>
    <w:rPr>
      <w:rFonts w:ascii="Times New Roman" w:hAnsi="Times New Roman" w:cs="Times New Roman"/>
      <w:color w:val="000000"/>
      <w:sz w:val="24"/>
    </w:rPr>
  </w:style>
  <w:style w:type="character" w:styleId="Strong">
    <w:name w:val="Strong"/>
    <w:basedOn w:val="DefaultParagraphFont"/>
    <w:uiPriority w:val="22"/>
    <w:qFormat/>
    <w:rsid w:val="00CE3355"/>
    <w:rPr>
      <w:b/>
      <w:bCs w:val="0"/>
    </w:rPr>
  </w:style>
  <w:style w:type="paragraph" w:customStyle="1" w:styleId="ICDInstructionstoConsentAuthors">
    <w:name w:val="ICD Instructions to Consent Authors"/>
    <w:basedOn w:val="ICDBodyText"/>
    <w:next w:val="ICDBodyText"/>
    <w:rsid w:val="00CE3355"/>
    <w:pPr>
      <w:shd w:val="clear" w:color="auto" w:fill="FFCC99"/>
    </w:pPr>
  </w:style>
  <w:style w:type="character" w:customStyle="1" w:styleId="ICDPatientSub-HeaderChar">
    <w:name w:val="ICD Patient Sub-Header Char"/>
    <w:basedOn w:val="ICDBodyTextChar"/>
    <w:link w:val="ICDPatientSub-Header"/>
    <w:locked/>
    <w:rsid w:val="00CE3355"/>
    <w:rPr>
      <w:rFonts w:ascii="Times New Roman" w:hAnsi="Times New Roman" w:cs="Times New Roman"/>
      <w:b/>
      <w:color w:val="000000"/>
      <w:sz w:val="24"/>
    </w:rPr>
  </w:style>
  <w:style w:type="paragraph" w:customStyle="1" w:styleId="ICDPatientSub-Header">
    <w:name w:val="ICD Patient Sub-Header"/>
    <w:basedOn w:val="ICDBodyText"/>
    <w:link w:val="ICDPatientSub-HeaderChar"/>
    <w:rsid w:val="00CE3355"/>
    <w:pPr>
      <w:outlineLvl w:val="1"/>
    </w:pPr>
    <w:rPr>
      <w:b/>
    </w:rPr>
  </w:style>
  <w:style w:type="character" w:customStyle="1" w:styleId="ICDBodyInsertionTextChar">
    <w:name w:val="ICD Body Insertion Text Char"/>
    <w:basedOn w:val="ICDBodyTextChar"/>
    <w:link w:val="ICDBodyInsertionText"/>
    <w:locked/>
    <w:rsid w:val="00FA545E"/>
    <w:rPr>
      <w:rFonts w:ascii="Times New Roman" w:hAnsi="Times New Roman" w:cs="Times New Roman"/>
      <w:color w:val="000000"/>
      <w:sz w:val="24"/>
      <w:highlight w:val="yellow"/>
    </w:rPr>
  </w:style>
  <w:style w:type="paragraph" w:customStyle="1" w:styleId="ICDBodyInsertionText">
    <w:name w:val="ICD Body Insertion Text"/>
    <w:basedOn w:val="ICDBodyText"/>
    <w:next w:val="ICDBodyText"/>
    <w:link w:val="ICDBodyInsertionTextChar"/>
    <w:autoRedefine/>
    <w:rsid w:val="00FA545E"/>
    <w:rPr>
      <w:highlight w:val="yellow"/>
    </w:rPr>
  </w:style>
  <w:style w:type="character" w:customStyle="1" w:styleId="ICDInstructionWithinParagraph">
    <w:name w:val="ICD Instruction Within Paragraph"/>
    <w:basedOn w:val="DefaultParagraphFont"/>
    <w:uiPriority w:val="1"/>
    <w:rsid w:val="00A55C47"/>
    <w:rPr>
      <w:rFonts w:ascii="Times New Roman" w:hAnsi="Times New Roman" w:cs="Times New Roman" w:hint="default"/>
      <w:color w:val="000000"/>
      <w:sz w:val="24"/>
      <w:bdr w:val="none" w:sz="0" w:space="0" w:color="auto" w:frame="1"/>
      <w:shd w:val="clear" w:color="auto" w:fill="FFCC99"/>
    </w:rPr>
  </w:style>
  <w:style w:type="character" w:customStyle="1" w:styleId="Heading2Char">
    <w:name w:val="Heading 2 Char"/>
    <w:basedOn w:val="DefaultParagraphFont"/>
    <w:link w:val="Heading2"/>
    <w:uiPriority w:val="9"/>
    <w:rsid w:val="000A637A"/>
    <w:rPr>
      <w:rFonts w:ascii="Open Sans" w:eastAsiaTheme="majorEastAsia" w:hAnsi="Open Sans" w:cstheme="majorBidi"/>
      <w:b/>
      <w:sz w:val="26"/>
      <w:szCs w:val="32"/>
    </w:rPr>
  </w:style>
  <w:style w:type="character" w:styleId="FollowedHyperlink">
    <w:name w:val="FollowedHyperlink"/>
    <w:basedOn w:val="DefaultParagraphFont"/>
    <w:uiPriority w:val="99"/>
    <w:semiHidden/>
    <w:unhideWhenUsed/>
    <w:rsid w:val="008447E3"/>
    <w:rPr>
      <w:color w:val="954F72" w:themeColor="followedHyperlink"/>
      <w:u w:val="single"/>
    </w:rPr>
  </w:style>
  <w:style w:type="table" w:styleId="TableGrid">
    <w:name w:val="Table Grid"/>
    <w:basedOn w:val="TableNormal"/>
    <w:uiPriority w:val="39"/>
    <w:rsid w:val="0016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376CC"/>
    <w:pPr>
      <w:spacing w:after="240" w:line="312" w:lineRule="auto"/>
      <w:contextualSpacing/>
      <w:jc w:val="center"/>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5376CC"/>
    <w:rPr>
      <w:rFonts w:ascii="Open Sans" w:eastAsiaTheme="majorEastAsia" w:hAnsi="Open Sans" w:cstheme="majorBidi"/>
      <w:b/>
      <w:spacing w:val="-10"/>
      <w:kern w:val="28"/>
      <w:sz w:val="48"/>
      <w:szCs w:val="56"/>
    </w:rPr>
  </w:style>
  <w:style w:type="character" w:styleId="Emphasis">
    <w:name w:val="Emphasis"/>
    <w:aliases w:val="Instructions"/>
    <w:basedOn w:val="DefaultParagraphFont"/>
    <w:uiPriority w:val="20"/>
    <w:qFormat/>
    <w:rsid w:val="00A372E0"/>
    <w:rPr>
      <w:iCs/>
      <w:shd w:val="clear" w:color="auto" w:fill="E6E7E8"/>
    </w:rPr>
  </w:style>
  <w:style w:type="character" w:customStyle="1" w:styleId="Prompttoadaptoraltertext">
    <w:name w:val="Prompt to adapt or alter text"/>
    <w:basedOn w:val="Emphasis"/>
    <w:uiPriority w:val="1"/>
    <w:qFormat/>
    <w:rsid w:val="00882E62"/>
    <w:rPr>
      <w:iCs/>
      <w:bdr w:val="dashed" w:sz="4" w:space="0" w:color="B90E31"/>
      <w:shd w:val="clear" w:color="auto" w:fill="FFECA7"/>
    </w:rPr>
  </w:style>
  <w:style w:type="paragraph" w:styleId="NoSpacing">
    <w:name w:val="No Spacing"/>
    <w:uiPriority w:val="1"/>
    <w:qFormat/>
    <w:rsid w:val="0096548D"/>
    <w:pPr>
      <w:spacing w:after="0" w:line="240" w:lineRule="auto"/>
    </w:pPr>
    <w:rPr>
      <w:rFonts w:ascii="Open Sans" w:hAnsi="Open Sans"/>
      <w:sz w:val="20"/>
    </w:rPr>
  </w:style>
  <w:style w:type="character" w:styleId="SubtleEmphasis">
    <w:name w:val="Subtle Emphasis"/>
    <w:basedOn w:val="DefaultParagraphFont"/>
    <w:uiPriority w:val="19"/>
    <w:qFormat/>
    <w:rsid w:val="00E92483"/>
    <w:rPr>
      <w:i/>
      <w:iCs/>
      <w:color w:val="404040" w:themeColor="text1" w:themeTint="BF"/>
    </w:rPr>
  </w:style>
  <w:style w:type="paragraph" w:customStyle="1" w:styleId="Usetextonlyifrelevant">
    <w:name w:val="Use text only if relevant"/>
    <w:basedOn w:val="Normal"/>
    <w:link w:val="UsetextonlyifrelevantChar"/>
    <w:qFormat/>
    <w:rsid w:val="00583751"/>
    <w:pPr>
      <w:shd w:val="clear" w:color="auto" w:fill="E2ECF6"/>
    </w:pPr>
    <w:rPr>
      <w:color w:val="002452"/>
    </w:rPr>
  </w:style>
  <w:style w:type="character" w:customStyle="1" w:styleId="UsetextonlyifrelevantChar">
    <w:name w:val="Use text only if relevant Char"/>
    <w:basedOn w:val="DefaultParagraphFont"/>
    <w:link w:val="Usetextonlyifrelevant"/>
    <w:rsid w:val="00583751"/>
    <w:rPr>
      <w:rFonts w:ascii="Open Sans" w:hAnsi="Open Sans"/>
      <w:color w:val="002452"/>
      <w:sz w:val="20"/>
      <w:shd w:val="clear" w:color="auto" w:fill="E2ECF6"/>
    </w:rPr>
  </w:style>
  <w:style w:type="paragraph" w:styleId="TOCHeading">
    <w:name w:val="TOC Heading"/>
    <w:basedOn w:val="Heading1"/>
    <w:next w:val="Normal"/>
    <w:uiPriority w:val="39"/>
    <w:unhideWhenUsed/>
    <w:qFormat/>
    <w:rsid w:val="0060097A"/>
    <w:pPr>
      <w:spacing w:before="240" w:after="0" w:line="259" w:lineRule="auto"/>
      <w:outlineLvl w:val="9"/>
    </w:pPr>
    <w:rPr>
      <w:kern w:val="0"/>
      <w:sz w:val="24"/>
      <w14:ligatures w14:val="none"/>
    </w:rPr>
  </w:style>
  <w:style w:type="paragraph" w:styleId="TOC1">
    <w:name w:val="toc 1"/>
    <w:basedOn w:val="Normal"/>
    <w:next w:val="Normal"/>
    <w:autoRedefine/>
    <w:uiPriority w:val="39"/>
    <w:unhideWhenUsed/>
    <w:rsid w:val="00B97728"/>
    <w:pPr>
      <w:tabs>
        <w:tab w:val="left" w:pos="450"/>
        <w:tab w:val="right" w:leader="dot" w:pos="10070"/>
      </w:tabs>
      <w:spacing w:after="100"/>
    </w:pPr>
  </w:style>
  <w:style w:type="paragraph" w:styleId="TOC2">
    <w:name w:val="toc 2"/>
    <w:basedOn w:val="Normal"/>
    <w:next w:val="Normal"/>
    <w:autoRedefine/>
    <w:uiPriority w:val="39"/>
    <w:unhideWhenUsed/>
    <w:rsid w:val="00D470CA"/>
    <w:pPr>
      <w:tabs>
        <w:tab w:val="left" w:pos="1080"/>
        <w:tab w:val="right" w:leader="dot" w:pos="10070"/>
      </w:tabs>
      <w:spacing w:after="100"/>
      <w:ind w:left="540"/>
    </w:pPr>
  </w:style>
  <w:style w:type="character" w:customStyle="1" w:styleId="Heading3Char">
    <w:name w:val="Heading 3 Char"/>
    <w:basedOn w:val="DefaultParagraphFont"/>
    <w:link w:val="Heading3"/>
    <w:uiPriority w:val="9"/>
    <w:rsid w:val="0096511C"/>
    <w:rPr>
      <w:rFonts w:ascii="Open Sans" w:eastAsiaTheme="majorEastAsia" w:hAnsi="Open Sans" w:cstheme="majorBidi"/>
      <w:b/>
      <w:sz w:val="24"/>
      <w:szCs w:val="24"/>
    </w:rPr>
  </w:style>
  <w:style w:type="paragraph" w:styleId="TOC3">
    <w:name w:val="toc 3"/>
    <w:basedOn w:val="Normal"/>
    <w:next w:val="Normal"/>
    <w:autoRedefine/>
    <w:uiPriority w:val="39"/>
    <w:unhideWhenUsed/>
    <w:rsid w:val="00F464F6"/>
    <w:pPr>
      <w:tabs>
        <w:tab w:val="left" w:pos="1800"/>
        <w:tab w:val="right" w:leader="dot" w:pos="10070"/>
      </w:tabs>
      <w:spacing w:after="100"/>
      <w:ind w:left="1170"/>
    </w:pPr>
  </w:style>
  <w:style w:type="character" w:styleId="PlaceholderText">
    <w:name w:val="Placeholder Text"/>
    <w:basedOn w:val="DefaultParagraphFont"/>
    <w:uiPriority w:val="99"/>
    <w:semiHidden/>
    <w:rsid w:val="00CB438F"/>
    <w:rPr>
      <w:color w:val="808080"/>
    </w:rPr>
  </w:style>
  <w:style w:type="character" w:styleId="Mention">
    <w:name w:val="Mention"/>
    <w:basedOn w:val="DefaultParagraphFont"/>
    <w:uiPriority w:val="99"/>
    <w:unhideWhenUsed/>
    <w:rsid w:val="005963CB"/>
    <w:rPr>
      <w:color w:val="2B579A"/>
      <w:shd w:val="clear" w:color="auto" w:fill="E1DFDD"/>
    </w:rPr>
  </w:style>
  <w:style w:type="paragraph" w:customStyle="1" w:styleId="Donotsaveforreuse">
    <w:name w:val="Do not save for reuse"/>
    <w:basedOn w:val="Normal"/>
    <w:link w:val="DonotsaveforreuseChar"/>
    <w:qFormat/>
    <w:rsid w:val="007C6092"/>
    <w:pPr>
      <w:pBdr>
        <w:top w:val="single" w:sz="18" w:space="1" w:color="auto"/>
        <w:left w:val="single" w:sz="18" w:space="4" w:color="auto"/>
        <w:bottom w:val="single" w:sz="18" w:space="1" w:color="auto"/>
        <w:right w:val="single" w:sz="18" w:space="4" w:color="auto"/>
      </w:pBdr>
      <w:shd w:val="clear" w:color="auto" w:fill="B90E31"/>
    </w:pPr>
    <w:rPr>
      <w:b/>
      <w:color w:val="FFFFFF" w:themeColor="background1"/>
      <w:sz w:val="28"/>
    </w:rPr>
  </w:style>
  <w:style w:type="character" w:customStyle="1" w:styleId="DonotsaveforreuseChar">
    <w:name w:val="Do not save for reuse Char"/>
    <w:basedOn w:val="DefaultParagraphFont"/>
    <w:link w:val="Donotsaveforreuse"/>
    <w:rsid w:val="007C6092"/>
    <w:rPr>
      <w:rFonts w:ascii="Open Sans" w:hAnsi="Open Sans"/>
      <w:b/>
      <w:color w:val="FFFFFF" w:themeColor="background1"/>
      <w:sz w:val="28"/>
      <w:shd w:val="clear" w:color="auto" w:fill="B90E31"/>
    </w:rPr>
  </w:style>
  <w:style w:type="paragraph" w:customStyle="1" w:styleId="Style2">
    <w:name w:val="Style2"/>
    <w:basedOn w:val="Normal"/>
    <w:qFormat/>
    <w:rsid w:val="00C470F6"/>
    <w:pPr>
      <w:spacing w:after="0"/>
      <w:ind w:left="720" w:hanging="360"/>
      <w:contextualSpacing/>
    </w:pPr>
    <w:rPr>
      <w:color w:val="002452"/>
      <w:shd w:val="clear" w:color="auto" w:fill="E2ECF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49963">
      <w:bodyDiv w:val="1"/>
      <w:marLeft w:val="0"/>
      <w:marRight w:val="0"/>
      <w:marTop w:val="0"/>
      <w:marBottom w:val="0"/>
      <w:divBdr>
        <w:top w:val="none" w:sz="0" w:space="0" w:color="auto"/>
        <w:left w:val="none" w:sz="0" w:space="0" w:color="auto"/>
        <w:bottom w:val="none" w:sz="0" w:space="0" w:color="auto"/>
        <w:right w:val="none" w:sz="0" w:space="0" w:color="auto"/>
      </w:divBdr>
    </w:div>
    <w:div w:id="264702401">
      <w:bodyDiv w:val="1"/>
      <w:marLeft w:val="0"/>
      <w:marRight w:val="0"/>
      <w:marTop w:val="0"/>
      <w:marBottom w:val="0"/>
      <w:divBdr>
        <w:top w:val="none" w:sz="0" w:space="0" w:color="auto"/>
        <w:left w:val="none" w:sz="0" w:space="0" w:color="auto"/>
        <w:bottom w:val="none" w:sz="0" w:space="0" w:color="auto"/>
        <w:right w:val="none" w:sz="0" w:space="0" w:color="auto"/>
      </w:divBdr>
    </w:div>
    <w:div w:id="292904455">
      <w:bodyDiv w:val="1"/>
      <w:marLeft w:val="0"/>
      <w:marRight w:val="0"/>
      <w:marTop w:val="0"/>
      <w:marBottom w:val="0"/>
      <w:divBdr>
        <w:top w:val="none" w:sz="0" w:space="0" w:color="auto"/>
        <w:left w:val="none" w:sz="0" w:space="0" w:color="auto"/>
        <w:bottom w:val="none" w:sz="0" w:space="0" w:color="auto"/>
        <w:right w:val="none" w:sz="0" w:space="0" w:color="auto"/>
      </w:divBdr>
    </w:div>
    <w:div w:id="372272117">
      <w:bodyDiv w:val="1"/>
      <w:marLeft w:val="0"/>
      <w:marRight w:val="0"/>
      <w:marTop w:val="0"/>
      <w:marBottom w:val="0"/>
      <w:divBdr>
        <w:top w:val="none" w:sz="0" w:space="0" w:color="auto"/>
        <w:left w:val="none" w:sz="0" w:space="0" w:color="auto"/>
        <w:bottom w:val="none" w:sz="0" w:space="0" w:color="auto"/>
        <w:right w:val="none" w:sz="0" w:space="0" w:color="auto"/>
      </w:divBdr>
      <w:divsChild>
        <w:div w:id="1749502474">
          <w:marLeft w:val="0"/>
          <w:marRight w:val="0"/>
          <w:marTop w:val="0"/>
          <w:marBottom w:val="0"/>
          <w:divBdr>
            <w:top w:val="none" w:sz="0" w:space="0" w:color="auto"/>
            <w:left w:val="none" w:sz="0" w:space="0" w:color="auto"/>
            <w:bottom w:val="none" w:sz="0" w:space="0" w:color="auto"/>
            <w:right w:val="none" w:sz="0" w:space="0" w:color="auto"/>
          </w:divBdr>
        </w:div>
        <w:div w:id="1973363699">
          <w:marLeft w:val="0"/>
          <w:marRight w:val="0"/>
          <w:marTop w:val="0"/>
          <w:marBottom w:val="0"/>
          <w:divBdr>
            <w:top w:val="none" w:sz="0" w:space="0" w:color="auto"/>
            <w:left w:val="none" w:sz="0" w:space="0" w:color="auto"/>
            <w:bottom w:val="none" w:sz="0" w:space="0" w:color="auto"/>
            <w:right w:val="none" w:sz="0" w:space="0" w:color="auto"/>
          </w:divBdr>
        </w:div>
      </w:divsChild>
    </w:div>
    <w:div w:id="1243834410">
      <w:bodyDiv w:val="1"/>
      <w:marLeft w:val="0"/>
      <w:marRight w:val="0"/>
      <w:marTop w:val="0"/>
      <w:marBottom w:val="0"/>
      <w:divBdr>
        <w:top w:val="none" w:sz="0" w:space="0" w:color="auto"/>
        <w:left w:val="none" w:sz="0" w:space="0" w:color="auto"/>
        <w:bottom w:val="none" w:sz="0" w:space="0" w:color="auto"/>
        <w:right w:val="none" w:sz="0" w:space="0" w:color="auto"/>
      </w:divBdr>
    </w:div>
    <w:div w:id="1664506344">
      <w:bodyDiv w:val="1"/>
      <w:marLeft w:val="0"/>
      <w:marRight w:val="0"/>
      <w:marTop w:val="0"/>
      <w:marBottom w:val="0"/>
      <w:divBdr>
        <w:top w:val="none" w:sz="0" w:space="0" w:color="auto"/>
        <w:left w:val="none" w:sz="0" w:space="0" w:color="auto"/>
        <w:bottom w:val="none" w:sz="0" w:space="0" w:color="auto"/>
        <w:right w:val="none" w:sz="0" w:space="0" w:color="auto"/>
      </w:divBdr>
    </w:div>
    <w:div w:id="1772778680">
      <w:bodyDiv w:val="1"/>
      <w:marLeft w:val="0"/>
      <w:marRight w:val="0"/>
      <w:marTop w:val="0"/>
      <w:marBottom w:val="0"/>
      <w:divBdr>
        <w:top w:val="none" w:sz="0" w:space="0" w:color="auto"/>
        <w:left w:val="none" w:sz="0" w:space="0" w:color="auto"/>
        <w:bottom w:val="none" w:sz="0" w:space="0" w:color="auto"/>
        <w:right w:val="none" w:sz="0" w:space="0" w:color="auto"/>
      </w:divBdr>
    </w:div>
    <w:div w:id="187160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eensu.ca/brand-central/visual-identity/typography" TargetMode="External"/><Relationship Id="rId17" Type="http://schemas.openxmlformats.org/officeDocument/2006/relationships/hyperlink" Target="mailto:chair.GREB@queensu.ca"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en-au/office/get-your-document-s-readability-and-level-statistics-85b4969e-e80a-4777-8dd3-f7fc3c8b3fd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544a44-c44f-4fe4-bc99-0a1387b41ff9" xsi:nil="true"/>
    <MeetingDate xmlns="756798d1-94c6-40d8-bf6e-fc175737d5ca" xsi:nil="true"/>
    <lcf76f155ced4ddcb4097134ff3c332f xmlns="756798d1-94c6-40d8-bf6e-fc175737d5ca">
      <Terms xmlns="http://schemas.microsoft.com/office/infopath/2007/PartnerControls"/>
    </lcf76f155ced4ddcb4097134ff3c332f>
    <SharedWithUsers xmlns="f3544a44-c44f-4fe4-bc99-0a1387b41ff9">
      <UserInfo>
        <DisplayName>Elise Degen</DisplayName>
        <AccountId>155</AccountId>
        <AccountType/>
      </UserInfo>
      <UserInfo>
        <DisplayName>Aaron Rose</DisplayName>
        <AccountId>153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FE348EBAFA3D44920FD952501B71C6" ma:contentTypeVersion="17" ma:contentTypeDescription="Create a new document." ma:contentTypeScope="" ma:versionID="c3831ad3acd2d2edd0677929a69accb9">
  <xsd:schema xmlns:xsd="http://www.w3.org/2001/XMLSchema" xmlns:xs="http://www.w3.org/2001/XMLSchema" xmlns:p="http://schemas.microsoft.com/office/2006/metadata/properties" xmlns:ns2="756798d1-94c6-40d8-bf6e-fc175737d5ca" xmlns:ns3="f3544a44-c44f-4fe4-bc99-0a1387b41ff9" targetNamespace="http://schemas.microsoft.com/office/2006/metadata/properties" ma:root="true" ma:fieldsID="707c61778a968ca440eb29421af49c37" ns2:_="" ns3:_="">
    <xsd:import namespace="756798d1-94c6-40d8-bf6e-fc175737d5ca"/>
    <xsd:import namespace="f3544a44-c44f-4fe4-bc99-0a1387b41f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etingDat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798d1-94c6-40d8-bf6e-fc175737d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d2e69d-a885-47d9-a849-8bc90acf94c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etingDate" ma:index="18" nillable="true" ma:displayName="Meeting Date" ma:format="DateOnly" ma:internalName="MeetingDate">
      <xsd:simpleType>
        <xsd:restriction base="dms:DateTim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544a44-c44f-4fe4-bc99-0a1387b41f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b2c4b32-4dff-4ae0-a5ba-25c5b14aea0d}" ma:internalName="TaxCatchAll" ma:showField="CatchAllData" ma:web="f3544a44-c44f-4fe4-bc99-0a1387b41f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130CC-F45F-41AA-81CC-2435CEE3BF27}">
  <ds:schemaRefs>
    <ds:schemaRef ds:uri="http://schemas.openxmlformats.org/officeDocument/2006/bibliography"/>
  </ds:schemaRefs>
</ds:datastoreItem>
</file>

<file path=customXml/itemProps2.xml><?xml version="1.0" encoding="utf-8"?>
<ds:datastoreItem xmlns:ds="http://schemas.openxmlformats.org/officeDocument/2006/customXml" ds:itemID="{0F146583-B774-4A5F-A4FD-0451459AEAD0}">
  <ds:schemaRefs>
    <ds:schemaRef ds:uri="http://schemas.microsoft.com/sharepoint/v3/contenttype/forms"/>
  </ds:schemaRefs>
</ds:datastoreItem>
</file>

<file path=customXml/itemProps3.xml><?xml version="1.0" encoding="utf-8"?>
<ds:datastoreItem xmlns:ds="http://schemas.openxmlformats.org/officeDocument/2006/customXml" ds:itemID="{F212E065-C596-4A4F-B1BC-56350A1E048D}">
  <ds:schemaRefs>
    <ds:schemaRef ds:uri="http://schemas.microsoft.com/office/2006/metadata/properties"/>
    <ds:schemaRef ds:uri="http://schemas.microsoft.com/office/infopath/2007/PartnerControls"/>
    <ds:schemaRef ds:uri="f3544a44-c44f-4fe4-bc99-0a1387b41ff9"/>
    <ds:schemaRef ds:uri="756798d1-94c6-40d8-bf6e-fc175737d5ca"/>
  </ds:schemaRefs>
</ds:datastoreItem>
</file>

<file path=customXml/itemProps4.xml><?xml version="1.0" encoding="utf-8"?>
<ds:datastoreItem xmlns:ds="http://schemas.openxmlformats.org/officeDocument/2006/customXml" ds:itemID="{A99D1B23-2226-4296-8D94-3CF53BD39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798d1-94c6-40d8-bf6e-fc175737d5ca"/>
    <ds:schemaRef ds:uri="f3544a44-c44f-4fe4-bc99-0a1387b41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18</Pages>
  <Words>4801</Words>
  <Characters>27372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Queen's University</Company>
  <LinksUpToDate>false</LinksUpToDate>
  <CharactersWithSpaces>32109</CharactersWithSpaces>
  <SharedDoc>false</SharedDoc>
  <HLinks>
    <vt:vector size="156" baseType="variant">
      <vt:variant>
        <vt:i4>8126489</vt:i4>
      </vt:variant>
      <vt:variant>
        <vt:i4>147</vt:i4>
      </vt:variant>
      <vt:variant>
        <vt:i4>0</vt:i4>
      </vt:variant>
      <vt:variant>
        <vt:i4>5</vt:i4>
      </vt:variant>
      <vt:variant>
        <vt:lpwstr>mailto:chair.GREB@queensu.ca</vt:lpwstr>
      </vt:variant>
      <vt:variant>
        <vt:lpwstr/>
      </vt:variant>
      <vt:variant>
        <vt:i4>1507388</vt:i4>
      </vt:variant>
      <vt:variant>
        <vt:i4>140</vt:i4>
      </vt:variant>
      <vt:variant>
        <vt:i4>0</vt:i4>
      </vt:variant>
      <vt:variant>
        <vt:i4>5</vt:i4>
      </vt:variant>
      <vt:variant>
        <vt:lpwstr/>
      </vt:variant>
      <vt:variant>
        <vt:lpwstr>_Toc163485679</vt:lpwstr>
      </vt:variant>
      <vt:variant>
        <vt:i4>1507388</vt:i4>
      </vt:variant>
      <vt:variant>
        <vt:i4>134</vt:i4>
      </vt:variant>
      <vt:variant>
        <vt:i4>0</vt:i4>
      </vt:variant>
      <vt:variant>
        <vt:i4>5</vt:i4>
      </vt:variant>
      <vt:variant>
        <vt:lpwstr/>
      </vt:variant>
      <vt:variant>
        <vt:lpwstr>_Toc163485678</vt:lpwstr>
      </vt:variant>
      <vt:variant>
        <vt:i4>1507388</vt:i4>
      </vt:variant>
      <vt:variant>
        <vt:i4>128</vt:i4>
      </vt:variant>
      <vt:variant>
        <vt:i4>0</vt:i4>
      </vt:variant>
      <vt:variant>
        <vt:i4>5</vt:i4>
      </vt:variant>
      <vt:variant>
        <vt:lpwstr/>
      </vt:variant>
      <vt:variant>
        <vt:lpwstr>_Toc163485677</vt:lpwstr>
      </vt:variant>
      <vt:variant>
        <vt:i4>1507388</vt:i4>
      </vt:variant>
      <vt:variant>
        <vt:i4>122</vt:i4>
      </vt:variant>
      <vt:variant>
        <vt:i4>0</vt:i4>
      </vt:variant>
      <vt:variant>
        <vt:i4>5</vt:i4>
      </vt:variant>
      <vt:variant>
        <vt:lpwstr/>
      </vt:variant>
      <vt:variant>
        <vt:lpwstr>_Toc163485676</vt:lpwstr>
      </vt:variant>
      <vt:variant>
        <vt:i4>1507388</vt:i4>
      </vt:variant>
      <vt:variant>
        <vt:i4>116</vt:i4>
      </vt:variant>
      <vt:variant>
        <vt:i4>0</vt:i4>
      </vt:variant>
      <vt:variant>
        <vt:i4>5</vt:i4>
      </vt:variant>
      <vt:variant>
        <vt:lpwstr/>
      </vt:variant>
      <vt:variant>
        <vt:lpwstr>_Toc163485675</vt:lpwstr>
      </vt:variant>
      <vt:variant>
        <vt:i4>1507388</vt:i4>
      </vt:variant>
      <vt:variant>
        <vt:i4>110</vt:i4>
      </vt:variant>
      <vt:variant>
        <vt:i4>0</vt:i4>
      </vt:variant>
      <vt:variant>
        <vt:i4>5</vt:i4>
      </vt:variant>
      <vt:variant>
        <vt:lpwstr/>
      </vt:variant>
      <vt:variant>
        <vt:lpwstr>_Toc163485674</vt:lpwstr>
      </vt:variant>
      <vt:variant>
        <vt:i4>1507388</vt:i4>
      </vt:variant>
      <vt:variant>
        <vt:i4>104</vt:i4>
      </vt:variant>
      <vt:variant>
        <vt:i4>0</vt:i4>
      </vt:variant>
      <vt:variant>
        <vt:i4>5</vt:i4>
      </vt:variant>
      <vt:variant>
        <vt:lpwstr/>
      </vt:variant>
      <vt:variant>
        <vt:lpwstr>_Toc163485673</vt:lpwstr>
      </vt:variant>
      <vt:variant>
        <vt:i4>1507388</vt:i4>
      </vt:variant>
      <vt:variant>
        <vt:i4>98</vt:i4>
      </vt:variant>
      <vt:variant>
        <vt:i4>0</vt:i4>
      </vt:variant>
      <vt:variant>
        <vt:i4>5</vt:i4>
      </vt:variant>
      <vt:variant>
        <vt:lpwstr/>
      </vt:variant>
      <vt:variant>
        <vt:lpwstr>_Toc163485672</vt:lpwstr>
      </vt:variant>
      <vt:variant>
        <vt:i4>1507388</vt:i4>
      </vt:variant>
      <vt:variant>
        <vt:i4>92</vt:i4>
      </vt:variant>
      <vt:variant>
        <vt:i4>0</vt:i4>
      </vt:variant>
      <vt:variant>
        <vt:i4>5</vt:i4>
      </vt:variant>
      <vt:variant>
        <vt:lpwstr/>
      </vt:variant>
      <vt:variant>
        <vt:lpwstr>_Toc163485671</vt:lpwstr>
      </vt:variant>
      <vt:variant>
        <vt:i4>1507388</vt:i4>
      </vt:variant>
      <vt:variant>
        <vt:i4>86</vt:i4>
      </vt:variant>
      <vt:variant>
        <vt:i4>0</vt:i4>
      </vt:variant>
      <vt:variant>
        <vt:i4>5</vt:i4>
      </vt:variant>
      <vt:variant>
        <vt:lpwstr/>
      </vt:variant>
      <vt:variant>
        <vt:lpwstr>_Toc163485670</vt:lpwstr>
      </vt:variant>
      <vt:variant>
        <vt:i4>1441852</vt:i4>
      </vt:variant>
      <vt:variant>
        <vt:i4>80</vt:i4>
      </vt:variant>
      <vt:variant>
        <vt:i4>0</vt:i4>
      </vt:variant>
      <vt:variant>
        <vt:i4>5</vt:i4>
      </vt:variant>
      <vt:variant>
        <vt:lpwstr/>
      </vt:variant>
      <vt:variant>
        <vt:lpwstr>_Toc163485669</vt:lpwstr>
      </vt:variant>
      <vt:variant>
        <vt:i4>1441852</vt:i4>
      </vt:variant>
      <vt:variant>
        <vt:i4>74</vt:i4>
      </vt:variant>
      <vt:variant>
        <vt:i4>0</vt:i4>
      </vt:variant>
      <vt:variant>
        <vt:i4>5</vt:i4>
      </vt:variant>
      <vt:variant>
        <vt:lpwstr/>
      </vt:variant>
      <vt:variant>
        <vt:lpwstr>_Toc163485668</vt:lpwstr>
      </vt:variant>
      <vt:variant>
        <vt:i4>1441852</vt:i4>
      </vt:variant>
      <vt:variant>
        <vt:i4>68</vt:i4>
      </vt:variant>
      <vt:variant>
        <vt:i4>0</vt:i4>
      </vt:variant>
      <vt:variant>
        <vt:i4>5</vt:i4>
      </vt:variant>
      <vt:variant>
        <vt:lpwstr/>
      </vt:variant>
      <vt:variant>
        <vt:lpwstr>_Toc163485667</vt:lpwstr>
      </vt:variant>
      <vt:variant>
        <vt:i4>1441852</vt:i4>
      </vt:variant>
      <vt:variant>
        <vt:i4>62</vt:i4>
      </vt:variant>
      <vt:variant>
        <vt:i4>0</vt:i4>
      </vt:variant>
      <vt:variant>
        <vt:i4>5</vt:i4>
      </vt:variant>
      <vt:variant>
        <vt:lpwstr/>
      </vt:variant>
      <vt:variant>
        <vt:lpwstr>_Toc163485666</vt:lpwstr>
      </vt:variant>
      <vt:variant>
        <vt:i4>1441852</vt:i4>
      </vt:variant>
      <vt:variant>
        <vt:i4>56</vt:i4>
      </vt:variant>
      <vt:variant>
        <vt:i4>0</vt:i4>
      </vt:variant>
      <vt:variant>
        <vt:i4>5</vt:i4>
      </vt:variant>
      <vt:variant>
        <vt:lpwstr/>
      </vt:variant>
      <vt:variant>
        <vt:lpwstr>_Toc163485665</vt:lpwstr>
      </vt:variant>
      <vt:variant>
        <vt:i4>1441852</vt:i4>
      </vt:variant>
      <vt:variant>
        <vt:i4>50</vt:i4>
      </vt:variant>
      <vt:variant>
        <vt:i4>0</vt:i4>
      </vt:variant>
      <vt:variant>
        <vt:i4>5</vt:i4>
      </vt:variant>
      <vt:variant>
        <vt:lpwstr/>
      </vt:variant>
      <vt:variant>
        <vt:lpwstr>_Toc163485664</vt:lpwstr>
      </vt:variant>
      <vt:variant>
        <vt:i4>1441852</vt:i4>
      </vt:variant>
      <vt:variant>
        <vt:i4>44</vt:i4>
      </vt:variant>
      <vt:variant>
        <vt:i4>0</vt:i4>
      </vt:variant>
      <vt:variant>
        <vt:i4>5</vt:i4>
      </vt:variant>
      <vt:variant>
        <vt:lpwstr/>
      </vt:variant>
      <vt:variant>
        <vt:lpwstr>_Toc163485663</vt:lpwstr>
      </vt:variant>
      <vt:variant>
        <vt:i4>1441852</vt:i4>
      </vt:variant>
      <vt:variant>
        <vt:i4>38</vt:i4>
      </vt:variant>
      <vt:variant>
        <vt:i4>0</vt:i4>
      </vt:variant>
      <vt:variant>
        <vt:i4>5</vt:i4>
      </vt:variant>
      <vt:variant>
        <vt:lpwstr/>
      </vt:variant>
      <vt:variant>
        <vt:lpwstr>_Toc163485662</vt:lpwstr>
      </vt:variant>
      <vt:variant>
        <vt:i4>1441852</vt:i4>
      </vt:variant>
      <vt:variant>
        <vt:i4>32</vt:i4>
      </vt:variant>
      <vt:variant>
        <vt:i4>0</vt:i4>
      </vt:variant>
      <vt:variant>
        <vt:i4>5</vt:i4>
      </vt:variant>
      <vt:variant>
        <vt:lpwstr/>
      </vt:variant>
      <vt:variant>
        <vt:lpwstr>_Toc163485661</vt:lpwstr>
      </vt:variant>
      <vt:variant>
        <vt:i4>1441852</vt:i4>
      </vt:variant>
      <vt:variant>
        <vt:i4>26</vt:i4>
      </vt:variant>
      <vt:variant>
        <vt:i4>0</vt:i4>
      </vt:variant>
      <vt:variant>
        <vt:i4>5</vt:i4>
      </vt:variant>
      <vt:variant>
        <vt:lpwstr/>
      </vt:variant>
      <vt:variant>
        <vt:lpwstr>_Toc163485660</vt:lpwstr>
      </vt:variant>
      <vt:variant>
        <vt:i4>1376316</vt:i4>
      </vt:variant>
      <vt:variant>
        <vt:i4>20</vt:i4>
      </vt:variant>
      <vt:variant>
        <vt:i4>0</vt:i4>
      </vt:variant>
      <vt:variant>
        <vt:i4>5</vt:i4>
      </vt:variant>
      <vt:variant>
        <vt:lpwstr/>
      </vt:variant>
      <vt:variant>
        <vt:lpwstr>_Toc163485659</vt:lpwstr>
      </vt:variant>
      <vt:variant>
        <vt:i4>1376316</vt:i4>
      </vt:variant>
      <vt:variant>
        <vt:i4>14</vt:i4>
      </vt:variant>
      <vt:variant>
        <vt:i4>0</vt:i4>
      </vt:variant>
      <vt:variant>
        <vt:i4>5</vt:i4>
      </vt:variant>
      <vt:variant>
        <vt:lpwstr/>
      </vt:variant>
      <vt:variant>
        <vt:lpwstr>_Toc163485658</vt:lpwstr>
      </vt:variant>
      <vt:variant>
        <vt:i4>1376316</vt:i4>
      </vt:variant>
      <vt:variant>
        <vt:i4>8</vt:i4>
      </vt:variant>
      <vt:variant>
        <vt:i4>0</vt:i4>
      </vt:variant>
      <vt:variant>
        <vt:i4>5</vt:i4>
      </vt:variant>
      <vt:variant>
        <vt:lpwstr/>
      </vt:variant>
      <vt:variant>
        <vt:lpwstr>_Toc163485657</vt:lpwstr>
      </vt:variant>
      <vt:variant>
        <vt:i4>2687018</vt:i4>
      </vt:variant>
      <vt:variant>
        <vt:i4>3</vt:i4>
      </vt:variant>
      <vt:variant>
        <vt:i4>0</vt:i4>
      </vt:variant>
      <vt:variant>
        <vt:i4>5</vt:i4>
      </vt:variant>
      <vt:variant>
        <vt:lpwstr>https://www.queensu.ca/brand-central/visual-identity/typography</vt:lpwstr>
      </vt:variant>
      <vt:variant>
        <vt:lpwstr/>
      </vt:variant>
      <vt:variant>
        <vt:i4>7405679</vt:i4>
      </vt:variant>
      <vt:variant>
        <vt:i4>0</vt:i4>
      </vt:variant>
      <vt:variant>
        <vt:i4>0</vt:i4>
      </vt:variant>
      <vt:variant>
        <vt:i4>5</vt:i4>
      </vt:variant>
      <vt:variant>
        <vt:lpwstr>https://support.microsoft.com/en-au/office/get-your-document-s-readability-and-level-statistics-85b4969e-e80a-4777-8dd3-f7fc3c8b3fd2</vt:lpwstr>
      </vt:variant>
      <vt:variant>
        <vt:lpwstr>:~:text=In%20your%20Word%20document%2C%20select,reading%20level%20of%20your%20document.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Moon</dc:creator>
  <cp:keywords/>
  <dc:description/>
  <cp:lastModifiedBy>Meera Sidhu</cp:lastModifiedBy>
  <cp:revision>144</cp:revision>
  <dcterms:created xsi:type="dcterms:W3CDTF">2023-10-20T16:26:00Z</dcterms:created>
  <dcterms:modified xsi:type="dcterms:W3CDTF">2024-06-03T18:49:00Z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0x010100ACFE348EBAFA3D44920FD952501B71C6</vt:lpwstr>
  </property>
  <property fmtid="{D5CDD505-2E9C-101B-9397-08002B2CF9AE}" pid="3" name="MediaServiceImageTags">
    <vt:lpwstr/>
  </property>
</Properties>
</file>