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2E41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1</w:t>
      </w:r>
    </w:p>
    <w:p w14:paraId="68602643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00:00:06,933 --&gt; 00:00:10,599</w:t>
      </w:r>
    </w:p>
    <w:p w14:paraId="4BA8D073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This is an instructional video displaying</w:t>
      </w:r>
    </w:p>
    <w:p w14:paraId="2651AC23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how to opt-out of an accommodation for</w:t>
      </w:r>
    </w:p>
    <w:p w14:paraId="264584D2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5405386A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2</w:t>
      </w:r>
    </w:p>
    <w:p w14:paraId="67522953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00:00:10,600 --&gt; 00:00:11,566</w:t>
      </w:r>
    </w:p>
    <w:p w14:paraId="560847CB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an assessment.</w:t>
      </w:r>
    </w:p>
    <w:p w14:paraId="16B70D24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077FE21E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3</w:t>
      </w:r>
    </w:p>
    <w:p w14:paraId="501249AD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00:00:11,833 --&gt; 00:00:13,233</w:t>
      </w:r>
    </w:p>
    <w:p w14:paraId="68A15533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In case you don't know,</w:t>
      </w:r>
    </w:p>
    <w:p w14:paraId="104E8030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2E98722D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4</w:t>
      </w:r>
    </w:p>
    <w:p w14:paraId="2960FFCA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00:00:13,233 --&gt; 00:00:15,966</w:t>
      </w:r>
    </w:p>
    <w:p w14:paraId="0941C140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once you have finished setting up your accommodations for your courses,</w:t>
      </w:r>
    </w:p>
    <w:p w14:paraId="3A9F7810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12CDC00D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5</w:t>
      </w:r>
    </w:p>
    <w:p w14:paraId="7A4D7C13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00:00:15,966 --&gt; 00:00:19,266</w:t>
      </w:r>
    </w:p>
    <w:p w14:paraId="099DDE71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each accommodation that you receive is automatically applied to each assessment</w:t>
      </w:r>
    </w:p>
    <w:p w14:paraId="086B3A25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14A24D8C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6</w:t>
      </w:r>
    </w:p>
    <w:p w14:paraId="3185BEDD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00:00:19,266 --&gt; 00:00:20,599</w:t>
      </w:r>
    </w:p>
    <w:p w14:paraId="72F7F74E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in your courses.</w:t>
      </w:r>
    </w:p>
    <w:p w14:paraId="2DD74F11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38011006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7</w:t>
      </w:r>
    </w:p>
    <w:p w14:paraId="1BD08FA6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00:00:20,600 --&gt; 00:00:24,333</w:t>
      </w:r>
    </w:p>
    <w:p w14:paraId="2B238223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So, if you do not want a certain accommodation for a particular assessment,</w:t>
      </w:r>
    </w:p>
    <w:p w14:paraId="0C44405A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316562AF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8</w:t>
      </w:r>
    </w:p>
    <w:p w14:paraId="1987B0F0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00:00:24,333 --&gt; 00:00:26,466</w:t>
      </w:r>
    </w:p>
    <w:p w14:paraId="059BA71B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all you have to do is opt-out.</w:t>
      </w:r>
    </w:p>
    <w:p w14:paraId="3F6667F6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56AF2833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9</w:t>
      </w:r>
    </w:p>
    <w:p w14:paraId="18A61295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00:00:26,966 --&gt; 00:00:31,932</w:t>
      </w:r>
    </w:p>
    <w:p w14:paraId="3623A0BE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Step one is opening up Ventus and accessing your Assessments page in the navigation bar.</w:t>
      </w:r>
    </w:p>
    <w:p w14:paraId="0FDA5EDC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4775DC7D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10</w:t>
      </w:r>
    </w:p>
    <w:p w14:paraId="0F987497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00:00:32,600 --&gt; 00:00:37,966</w:t>
      </w:r>
    </w:p>
    <w:p w14:paraId="66BD7BC7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Step two is to scroll down to the “Assessments I’m writing with accommodations” section.</w:t>
      </w:r>
    </w:p>
    <w:p w14:paraId="0E42609B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2380CF96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11</w:t>
      </w:r>
    </w:p>
    <w:p w14:paraId="1FA86697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00:00:40,166 --&gt; 00:00:44,166</w:t>
      </w:r>
    </w:p>
    <w:p w14:paraId="1A747212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Step three is located the necessary assessment and clicking the blue</w:t>
      </w:r>
    </w:p>
    <w:p w14:paraId="0048CD66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03FC5FA8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12</w:t>
      </w:r>
    </w:p>
    <w:p w14:paraId="03EE59D9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00:00:44,166 --&gt; 00:00:46,799</w:t>
      </w:r>
    </w:p>
    <w:p w14:paraId="69F982F4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“view/edit” button on the right.</w:t>
      </w:r>
    </w:p>
    <w:p w14:paraId="2421A93F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3A668A1D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13</w:t>
      </w:r>
    </w:p>
    <w:p w14:paraId="0ACD452B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lastRenderedPageBreak/>
        <w:t>00:00:49,733 --&gt; 00:00:54,233</w:t>
      </w:r>
    </w:p>
    <w:p w14:paraId="7FE332CC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Step four is unchecking the checked accommodations that you wish to remove,</w:t>
      </w:r>
    </w:p>
    <w:p w14:paraId="4A20B472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63B74876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14</w:t>
      </w:r>
    </w:p>
    <w:p w14:paraId="0963C8E9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00:00:54,233 --&gt; 00:00:58,233</w:t>
      </w:r>
    </w:p>
    <w:p w14:paraId="541F57A7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then clicking the green “Modify accommodations” button.</w:t>
      </w:r>
    </w:p>
    <w:p w14:paraId="517286AC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</w:p>
    <w:p w14:paraId="31A548A1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15</w:t>
      </w:r>
    </w:p>
    <w:p w14:paraId="2CE021A8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00:01:11,233 --&gt; 00:01:13,699</w:t>
      </w:r>
    </w:p>
    <w:p w14:paraId="2D77E35A" w14:textId="77777777" w:rsidR="00B14C98" w:rsidRPr="00B14C98" w:rsidRDefault="00B14C98" w:rsidP="00B14C98">
      <w:pPr>
        <w:pStyle w:val="PlainText"/>
        <w:rPr>
          <w:rFonts w:ascii="Courier New" w:hAnsi="Courier New" w:cs="Courier New"/>
        </w:rPr>
      </w:pPr>
      <w:r w:rsidRPr="00B14C98">
        <w:rPr>
          <w:rFonts w:ascii="Courier New" w:hAnsi="Courier New" w:cs="Courier New"/>
        </w:rPr>
        <w:t>After that you are all done!</w:t>
      </w:r>
    </w:p>
    <w:p w14:paraId="6B59CBCF" w14:textId="77777777" w:rsidR="00B14C98" w:rsidRDefault="00B14C98" w:rsidP="00B14C98">
      <w:pPr>
        <w:pStyle w:val="PlainText"/>
        <w:rPr>
          <w:rFonts w:ascii="Courier New" w:hAnsi="Courier New" w:cs="Courier New"/>
        </w:rPr>
      </w:pPr>
    </w:p>
    <w:sectPr w:rsidR="00B14C98" w:rsidSect="00F10D96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39"/>
    <w:rsid w:val="00197A65"/>
    <w:rsid w:val="001F0344"/>
    <w:rsid w:val="009309CD"/>
    <w:rsid w:val="00AE4439"/>
    <w:rsid w:val="00B14C98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8F09"/>
  <w15:chartTrackingRefBased/>
  <w15:docId w15:val="{999EC6DB-F379-420F-BFDF-9E80070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0D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D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Idlas</dc:creator>
  <cp:keywords/>
  <dc:description/>
  <cp:lastModifiedBy>Selina Idlas</cp:lastModifiedBy>
  <cp:revision>2</cp:revision>
  <dcterms:created xsi:type="dcterms:W3CDTF">2022-08-19T20:13:00Z</dcterms:created>
  <dcterms:modified xsi:type="dcterms:W3CDTF">2022-08-19T20:13:00Z</dcterms:modified>
</cp:coreProperties>
</file>